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862" w:rsidRPr="00541862" w:rsidRDefault="000E16AA" w:rsidP="00541862">
      <w:pPr>
        <w:spacing w:line="480" w:lineRule="auto"/>
        <w:jc w:val="center"/>
        <w:rPr>
          <w:rFonts w:ascii="Arial" w:hAnsi="Arial" w:cs="Arial"/>
          <w:bCs/>
          <w:sz w:val="44"/>
          <w:szCs w:val="48"/>
          <w:lang w:val="en-US" w:eastAsia="zh-CN"/>
        </w:rPr>
      </w:pPr>
      <w:r w:rsidRPr="00541862">
        <w:rPr>
          <w:rFonts w:ascii="Arial" w:hAnsi="Arial" w:cs="Arial" w:hint="eastAsia"/>
          <w:bCs/>
          <w:sz w:val="44"/>
          <w:szCs w:val="48"/>
          <w:lang w:val="en-US" w:eastAsia="zh-CN"/>
        </w:rPr>
        <w:t>工业现场测试控制</w:t>
      </w:r>
      <w:r w:rsidRPr="00541862">
        <w:rPr>
          <w:rFonts w:ascii="Arial" w:hAnsi="Arial" w:cs="Arial" w:hint="eastAsia"/>
          <w:bCs/>
          <w:sz w:val="44"/>
          <w:szCs w:val="48"/>
          <w:lang w:val="en-US" w:eastAsia="zh-CN"/>
        </w:rPr>
        <w:t>32</w:t>
      </w:r>
      <w:r w:rsidRPr="00541862">
        <w:rPr>
          <w:rFonts w:ascii="Arial" w:hAnsi="Arial" w:cs="Arial" w:hint="eastAsia"/>
          <w:bCs/>
          <w:sz w:val="44"/>
          <w:szCs w:val="48"/>
          <w:lang w:val="en-US" w:eastAsia="zh-CN"/>
        </w:rPr>
        <w:t>路继电器</w:t>
      </w:r>
    </w:p>
    <w:p w:rsidR="00492D04" w:rsidRPr="00541862" w:rsidRDefault="000E16AA">
      <w:pPr>
        <w:spacing w:line="480" w:lineRule="auto"/>
        <w:jc w:val="center"/>
        <w:rPr>
          <w:rFonts w:ascii="Arial" w:hAnsi="Arial" w:cs="Arial"/>
          <w:bCs/>
          <w:sz w:val="44"/>
          <w:szCs w:val="48"/>
          <w:lang w:val="en-US" w:eastAsia="zh-CN"/>
        </w:rPr>
      </w:pPr>
      <w:r w:rsidRPr="00541862">
        <w:rPr>
          <w:rFonts w:ascii="Arial" w:hAnsi="Arial" w:cs="Arial" w:hint="eastAsia"/>
          <w:bCs/>
          <w:sz w:val="44"/>
          <w:szCs w:val="48"/>
          <w:lang w:val="en-US" w:eastAsia="zh-CN"/>
        </w:rPr>
        <w:t>说明书</w:t>
      </w:r>
    </w:p>
    <w:p w:rsidR="00492D04" w:rsidRDefault="00492D04">
      <w:pPr>
        <w:spacing w:line="480" w:lineRule="auto"/>
        <w:jc w:val="center"/>
        <w:rPr>
          <w:rFonts w:ascii="Arial" w:hAnsi="Arial" w:cs="Arial"/>
        </w:rPr>
      </w:pPr>
    </w:p>
    <w:p w:rsidR="00541862" w:rsidRDefault="00541862">
      <w:pPr>
        <w:spacing w:line="480" w:lineRule="auto"/>
        <w:jc w:val="center"/>
        <w:rPr>
          <w:rFonts w:ascii="Arial" w:hAnsi="Arial" w:cs="Arial"/>
        </w:rPr>
      </w:pPr>
    </w:p>
    <w:p w:rsidR="00541862" w:rsidRDefault="00541862">
      <w:pPr>
        <w:spacing w:line="480" w:lineRule="auto"/>
        <w:jc w:val="center"/>
        <w:rPr>
          <w:rFonts w:ascii="Arial" w:hAnsi="Arial" w:cs="Arial"/>
        </w:rPr>
      </w:pPr>
    </w:p>
    <w:p w:rsidR="00492D04" w:rsidRDefault="00492D04">
      <w:pPr>
        <w:spacing w:line="480" w:lineRule="auto"/>
        <w:jc w:val="center"/>
        <w:rPr>
          <w:rFonts w:ascii="Arial" w:hAnsi="Arial" w:cs="Arial"/>
        </w:rPr>
      </w:pPr>
    </w:p>
    <w:p w:rsidR="00492D04" w:rsidRDefault="00492D04">
      <w:pPr>
        <w:spacing w:line="480" w:lineRule="auto"/>
        <w:jc w:val="center"/>
        <w:rPr>
          <w:rFonts w:ascii="Arial" w:hAnsi="Arial" w:cs="Arial"/>
        </w:rPr>
      </w:pPr>
    </w:p>
    <w:p w:rsidR="00492D04" w:rsidRDefault="00492D04">
      <w:pPr>
        <w:rPr>
          <w:rFonts w:ascii="Arial" w:hAnsi="Arial" w:cs="Arial"/>
          <w:sz w:val="30"/>
          <w:szCs w:val="30"/>
        </w:rPr>
      </w:pPr>
    </w:p>
    <w:p w:rsidR="00492D04" w:rsidRDefault="00492D04">
      <w:pPr>
        <w:rPr>
          <w:rFonts w:ascii="Arial" w:hAnsi="Arial" w:cs="Arial"/>
          <w:sz w:val="30"/>
          <w:szCs w:val="30"/>
        </w:rPr>
      </w:pPr>
    </w:p>
    <w:tbl>
      <w:tblPr>
        <w:tblpPr w:leftFromText="180" w:rightFromText="180" w:vertAnchor="text" w:horzAnchor="margin" w:tblpXSpec="center" w:tblpY="3878"/>
        <w:tblW w:w="6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856"/>
      </w:tblGrid>
      <w:tr w:rsidR="00541862" w:rsidTr="00541862">
        <w:tc>
          <w:tcPr>
            <w:tcW w:w="2943" w:type="dxa"/>
          </w:tcPr>
          <w:p w:rsidR="00541862" w:rsidRDefault="00541862" w:rsidP="00541862">
            <w:pPr>
              <w:rPr>
                <w:rFonts w:ascii="Arial" w:hAnsi="Arial" w:cs="Arial"/>
                <w:b/>
                <w:sz w:val="30"/>
                <w:szCs w:val="30"/>
                <w:lang w:eastAsia="zh-CN"/>
              </w:rPr>
            </w:pPr>
            <w:r>
              <w:rPr>
                <w:rFonts w:ascii="Arial" w:hAnsi="Arial" w:cs="Arial" w:hint="eastAsia"/>
                <w:b/>
                <w:sz w:val="30"/>
                <w:szCs w:val="30"/>
                <w:lang w:eastAsia="zh-CN"/>
              </w:rPr>
              <w:t>文档状态</w:t>
            </w:r>
          </w:p>
        </w:tc>
        <w:tc>
          <w:tcPr>
            <w:tcW w:w="3856" w:type="dxa"/>
          </w:tcPr>
          <w:p w:rsidR="00541862" w:rsidRDefault="00541862" w:rsidP="00541862">
            <w:pPr>
              <w:ind w:firstLineChars="150" w:firstLine="270"/>
              <w:rPr>
                <w:rFonts w:ascii="Arial" w:hAnsi="Arial" w:cs="Arial"/>
                <w:sz w:val="30"/>
                <w:szCs w:val="30"/>
                <w:lang w:eastAsia="zh-CN"/>
              </w:rPr>
            </w:pPr>
            <w:r>
              <w:rPr>
                <w:rFonts w:ascii="方正姚体" w:eastAsia="方正姚体"/>
                <w:color w:val="000000"/>
                <w:sz w:val="18"/>
                <w:szCs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10.9pt;height:11.7pt" o:ole="">
                  <v:imagedata r:id="rId9" o:title=""/>
                </v:shape>
                <w:control r:id="rId10" w:name="CheckBox1164" w:shapeid="_x0000_i1029"/>
              </w:object>
            </w:r>
            <w:r>
              <w:rPr>
                <w:rFonts w:ascii="Arial" w:hAnsi="Arial" w:cs="Arial" w:hint="eastAsia"/>
                <w:sz w:val="30"/>
                <w:szCs w:val="30"/>
                <w:lang w:eastAsia="zh-CN"/>
              </w:rPr>
              <w:t>草稿</w:t>
            </w:r>
            <w:r>
              <w:rPr>
                <w:rFonts w:ascii="Arial" w:hAnsi="Arial" w:cs="Arial" w:hint="eastAsia"/>
                <w:sz w:val="30"/>
                <w:szCs w:val="30"/>
              </w:rPr>
              <w:t xml:space="preserve"> </w:t>
            </w:r>
            <w:r>
              <w:rPr>
                <w:rFonts w:ascii="Arial" w:hAnsi="Arial" w:cs="Arial" w:hint="eastAsia"/>
                <w:sz w:val="30"/>
                <w:szCs w:val="30"/>
                <w:lang w:eastAsia="zh-CN"/>
              </w:rPr>
              <w:t xml:space="preserve">       </w:t>
            </w:r>
            <w:r>
              <w:rPr>
                <w:rFonts w:ascii="Arial" w:hAnsi="Arial" w:cs="Arial" w:hint="eastAsia"/>
                <w:sz w:val="30"/>
                <w:szCs w:val="30"/>
              </w:rPr>
              <w:t xml:space="preserve"> </w:t>
            </w:r>
            <w:r>
              <w:rPr>
                <w:rFonts w:ascii="方正姚体" w:eastAsia="方正姚体"/>
                <w:color w:val="000000"/>
                <w:sz w:val="18"/>
                <w:szCs w:val="18"/>
              </w:rPr>
              <w:object w:dxaOrig="225" w:dyaOrig="225">
                <v:shape id="_x0000_i1031" type="#_x0000_t75" alt="" style="width:10.9pt;height:11.7pt" o:ole="">
                  <v:imagedata r:id="rId11" o:title=""/>
                </v:shape>
                <w:control r:id="rId12" w:name="CheckBox11641" w:shapeid="_x0000_i1031"/>
              </w:object>
            </w:r>
            <w:r>
              <w:rPr>
                <w:rFonts w:ascii="Arial" w:hAnsi="Arial" w:cs="Arial" w:hint="eastAsia"/>
                <w:sz w:val="30"/>
                <w:szCs w:val="30"/>
                <w:lang w:eastAsia="zh-CN"/>
              </w:rPr>
              <w:t>发布</w:t>
            </w:r>
          </w:p>
        </w:tc>
      </w:tr>
      <w:tr w:rsidR="00541862" w:rsidTr="00541862">
        <w:tc>
          <w:tcPr>
            <w:tcW w:w="2943" w:type="dxa"/>
          </w:tcPr>
          <w:p w:rsidR="00541862" w:rsidRDefault="00541862" w:rsidP="00541862">
            <w:pPr>
              <w:rPr>
                <w:rFonts w:ascii="Arial" w:hAnsi="Arial" w:cs="Arial"/>
                <w:b/>
                <w:sz w:val="30"/>
                <w:szCs w:val="30"/>
                <w:lang w:eastAsia="zh-CN"/>
              </w:rPr>
            </w:pPr>
            <w:r>
              <w:rPr>
                <w:rFonts w:ascii="Arial" w:hAnsi="Arial" w:cs="Arial" w:hint="eastAsia"/>
                <w:b/>
                <w:sz w:val="30"/>
                <w:szCs w:val="30"/>
                <w:lang w:eastAsia="zh-CN"/>
              </w:rPr>
              <w:t>作者</w:t>
            </w:r>
          </w:p>
        </w:tc>
        <w:tc>
          <w:tcPr>
            <w:tcW w:w="3856" w:type="dxa"/>
          </w:tcPr>
          <w:p w:rsidR="00541862" w:rsidRDefault="00541862" w:rsidP="00541862">
            <w:pPr>
              <w:rPr>
                <w:rFonts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ascii="Arial" w:hAnsi="Arial" w:cs="Arial" w:hint="eastAsia"/>
                <w:sz w:val="28"/>
                <w:szCs w:val="28"/>
                <w:lang w:val="en-US" w:eastAsia="zh-CN"/>
              </w:rPr>
              <w:t>刘</w:t>
            </w:r>
            <w:r>
              <w:rPr>
                <w:rFonts w:ascii="Arial" w:hAnsi="Arial" w:cs="Arial"/>
                <w:sz w:val="28"/>
                <w:szCs w:val="28"/>
                <w:lang w:val="en-US" w:eastAsia="zh-CN"/>
              </w:rPr>
              <w:t>明霞</w:t>
            </w:r>
          </w:p>
        </w:tc>
      </w:tr>
      <w:tr w:rsidR="00541862" w:rsidTr="00541862">
        <w:tc>
          <w:tcPr>
            <w:tcW w:w="2943" w:type="dxa"/>
          </w:tcPr>
          <w:p w:rsidR="00541862" w:rsidRDefault="00541862" w:rsidP="00541862">
            <w:pPr>
              <w:rPr>
                <w:rFonts w:ascii="Arial" w:hAnsi="Arial" w:cs="Arial"/>
                <w:b/>
                <w:sz w:val="30"/>
                <w:szCs w:val="30"/>
                <w:lang w:eastAsia="zh-CN"/>
              </w:rPr>
            </w:pPr>
            <w:r>
              <w:rPr>
                <w:rFonts w:ascii="Arial" w:hAnsi="Arial" w:cs="Arial" w:hint="eastAsia"/>
                <w:b/>
                <w:sz w:val="30"/>
                <w:szCs w:val="30"/>
                <w:lang w:eastAsia="zh-CN"/>
              </w:rPr>
              <w:t>审核</w:t>
            </w:r>
          </w:p>
        </w:tc>
        <w:tc>
          <w:tcPr>
            <w:tcW w:w="3856" w:type="dxa"/>
          </w:tcPr>
          <w:p w:rsidR="00541862" w:rsidRDefault="00541862" w:rsidP="00541862">
            <w:pPr>
              <w:rPr>
                <w:rFonts w:ascii="Arial" w:hAnsi="Arial" w:cs="Arial"/>
                <w:sz w:val="28"/>
                <w:szCs w:val="28"/>
                <w:lang w:eastAsia="zh-CN"/>
              </w:rPr>
            </w:pPr>
            <w:r>
              <w:rPr>
                <w:rFonts w:ascii="Arial" w:hAnsi="Arial" w:cs="Arial" w:hint="eastAsia"/>
                <w:sz w:val="28"/>
                <w:szCs w:val="28"/>
                <w:lang w:eastAsia="zh-CN"/>
              </w:rPr>
              <w:t>李</w:t>
            </w:r>
            <w:r>
              <w:rPr>
                <w:rFonts w:ascii="Arial" w:hAnsi="Arial" w:cs="Arial"/>
                <w:sz w:val="28"/>
                <w:szCs w:val="28"/>
                <w:lang w:eastAsia="zh-CN"/>
              </w:rPr>
              <w:t>备备</w:t>
            </w:r>
          </w:p>
        </w:tc>
      </w:tr>
    </w:tbl>
    <w:p w:rsidR="00492D04" w:rsidRDefault="000E16AA">
      <w:pPr>
        <w:spacing w:before="0" w:after="200"/>
        <w:jc w:val="left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page"/>
      </w:r>
    </w:p>
    <w:p w:rsidR="00492D04" w:rsidRDefault="000E16AA">
      <w:pPr>
        <w:rPr>
          <w:rFonts w:asciiTheme="majorEastAsia" w:eastAsiaTheme="majorEastAsia" w:hAnsiTheme="majorEastAsia" w:cs="Arial"/>
          <w:b/>
          <w:sz w:val="28"/>
          <w:szCs w:val="28"/>
        </w:rPr>
      </w:pPr>
      <w:r>
        <w:rPr>
          <w:rFonts w:asciiTheme="majorEastAsia" w:eastAsiaTheme="majorEastAsia" w:hAnsiTheme="majorEastAsia" w:cs="Arial" w:hint="eastAsia"/>
          <w:b/>
          <w:sz w:val="28"/>
          <w:szCs w:val="28"/>
          <w:lang w:eastAsia="zh-CN"/>
        </w:rPr>
        <w:lastRenderedPageBreak/>
        <w:t>变更历史</w:t>
      </w:r>
      <w:r>
        <w:rPr>
          <w:rFonts w:asciiTheme="majorEastAsia" w:eastAsiaTheme="majorEastAsia" w:hAnsiTheme="majorEastAsia" w:cs="Arial"/>
          <w:b/>
          <w:sz w:val="28"/>
          <w:szCs w:val="28"/>
        </w:rPr>
        <w:t>:</w:t>
      </w:r>
    </w:p>
    <w:tbl>
      <w:tblPr>
        <w:tblW w:w="8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751"/>
        <w:gridCol w:w="3892"/>
        <w:gridCol w:w="2004"/>
      </w:tblGrid>
      <w:tr w:rsidR="00492D04">
        <w:trPr>
          <w:trHeight w:val="282"/>
          <w:jc w:val="center"/>
        </w:trPr>
        <w:tc>
          <w:tcPr>
            <w:tcW w:w="904" w:type="dxa"/>
          </w:tcPr>
          <w:p w:rsidR="00492D04" w:rsidRDefault="000E16AA">
            <w:pPr>
              <w:rPr>
                <w:rFonts w:asciiTheme="minorEastAsia" w:hAnsiTheme="minorEastAsia" w:cs="Arial"/>
                <w:b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  <w:lang w:eastAsia="zh-CN"/>
              </w:rPr>
              <w:t>版本</w:t>
            </w:r>
          </w:p>
        </w:tc>
        <w:tc>
          <w:tcPr>
            <w:tcW w:w="1751" w:type="dxa"/>
          </w:tcPr>
          <w:p w:rsidR="00492D04" w:rsidRDefault="000E16AA">
            <w:pPr>
              <w:rPr>
                <w:rFonts w:asciiTheme="minorEastAsia" w:hAnsiTheme="minorEastAsia" w:cs="Arial"/>
                <w:b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  <w:lang w:eastAsia="zh-CN"/>
              </w:rPr>
              <w:t>作者</w:t>
            </w:r>
          </w:p>
        </w:tc>
        <w:tc>
          <w:tcPr>
            <w:tcW w:w="3892" w:type="dxa"/>
          </w:tcPr>
          <w:p w:rsidR="00492D04" w:rsidRDefault="000E16AA">
            <w:pPr>
              <w:rPr>
                <w:rFonts w:asciiTheme="minorEastAsia" w:hAnsiTheme="minorEastAsia" w:cs="Arial"/>
                <w:b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  <w:lang w:eastAsia="zh-CN"/>
              </w:rPr>
              <w:t>描述</w:t>
            </w:r>
          </w:p>
        </w:tc>
        <w:tc>
          <w:tcPr>
            <w:tcW w:w="2004" w:type="dxa"/>
          </w:tcPr>
          <w:p w:rsidR="00492D04" w:rsidRDefault="000E16AA">
            <w:pPr>
              <w:rPr>
                <w:rFonts w:asciiTheme="minorEastAsia" w:hAnsiTheme="minorEastAsia" w:cs="Arial"/>
                <w:b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b/>
                <w:sz w:val="20"/>
                <w:szCs w:val="20"/>
                <w:lang w:eastAsia="zh-CN"/>
              </w:rPr>
              <w:t>日期</w:t>
            </w:r>
          </w:p>
        </w:tc>
      </w:tr>
      <w:tr w:rsidR="00492D04">
        <w:trPr>
          <w:trHeight w:val="296"/>
          <w:jc w:val="center"/>
        </w:trPr>
        <w:tc>
          <w:tcPr>
            <w:tcW w:w="904" w:type="dxa"/>
          </w:tcPr>
          <w:p w:rsidR="00492D04" w:rsidRDefault="000E16AA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/>
                <w:sz w:val="20"/>
                <w:szCs w:val="20"/>
                <w:lang w:eastAsia="zh-CN"/>
              </w:rPr>
              <w:t>1.0</w:t>
            </w:r>
          </w:p>
        </w:tc>
        <w:tc>
          <w:tcPr>
            <w:tcW w:w="1751" w:type="dxa"/>
          </w:tcPr>
          <w:p w:rsidR="00492D04" w:rsidRDefault="006E01DD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刘</w:t>
            </w:r>
            <w:r>
              <w:rPr>
                <w:rFonts w:asciiTheme="minorEastAsia" w:hAnsiTheme="minorEastAsia" w:cs="Arial"/>
                <w:sz w:val="20"/>
                <w:szCs w:val="20"/>
                <w:lang w:eastAsia="zh-CN"/>
              </w:rPr>
              <w:t>明霞</w:t>
            </w:r>
          </w:p>
        </w:tc>
        <w:tc>
          <w:tcPr>
            <w:tcW w:w="3892" w:type="dxa"/>
          </w:tcPr>
          <w:p w:rsidR="00492D04" w:rsidRDefault="000E16AA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初稿</w:t>
            </w:r>
          </w:p>
        </w:tc>
        <w:tc>
          <w:tcPr>
            <w:tcW w:w="2004" w:type="dxa"/>
          </w:tcPr>
          <w:p w:rsidR="00492D04" w:rsidRDefault="000E16AA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/>
                <w:sz w:val="20"/>
                <w:szCs w:val="20"/>
                <w:lang w:eastAsia="zh-CN"/>
              </w:rPr>
              <w:t>201</w:t>
            </w:r>
            <w:r>
              <w:rPr>
                <w:rFonts w:asciiTheme="minorEastAsia" w:hAnsiTheme="minorEastAsia" w:cs="Arial" w:hint="eastAsia"/>
                <w:sz w:val="20"/>
                <w:szCs w:val="20"/>
                <w:lang w:val="en-US" w:eastAsia="zh-CN"/>
              </w:rPr>
              <w:t>8</w:t>
            </w: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-</w:t>
            </w:r>
            <w:r>
              <w:rPr>
                <w:rFonts w:asciiTheme="minorEastAsia" w:hAnsiTheme="minorEastAsia" w:cs="Arial" w:hint="eastAsia"/>
                <w:sz w:val="20"/>
                <w:szCs w:val="20"/>
                <w:lang w:val="en-US" w:eastAsia="zh-CN"/>
              </w:rPr>
              <w:t>05</w:t>
            </w: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-</w:t>
            </w:r>
            <w:r>
              <w:rPr>
                <w:rFonts w:asciiTheme="minorEastAsia" w:hAnsiTheme="minorEastAsia" w:cs="Arial" w:hint="eastAsia"/>
                <w:sz w:val="20"/>
                <w:szCs w:val="20"/>
                <w:lang w:val="en-US" w:eastAsia="zh-CN"/>
              </w:rPr>
              <w:t>22</w:t>
            </w:r>
          </w:p>
        </w:tc>
      </w:tr>
      <w:tr w:rsidR="00492D04">
        <w:trPr>
          <w:trHeight w:val="296"/>
          <w:jc w:val="center"/>
        </w:trPr>
        <w:tc>
          <w:tcPr>
            <w:tcW w:w="904" w:type="dxa"/>
          </w:tcPr>
          <w:p w:rsidR="00492D04" w:rsidRDefault="006E01DD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2.0</w:t>
            </w:r>
          </w:p>
        </w:tc>
        <w:tc>
          <w:tcPr>
            <w:tcW w:w="1751" w:type="dxa"/>
          </w:tcPr>
          <w:p w:rsidR="00492D04" w:rsidRDefault="006E01DD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proofErr w:type="gramStart"/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李</w:t>
            </w:r>
            <w:r>
              <w:rPr>
                <w:rFonts w:asciiTheme="minorEastAsia" w:hAnsiTheme="minorEastAsia" w:cs="Arial"/>
                <w:sz w:val="20"/>
                <w:szCs w:val="20"/>
                <w:lang w:eastAsia="zh-CN"/>
              </w:rPr>
              <w:t>卫</w:t>
            </w: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旗</w:t>
            </w:r>
            <w:proofErr w:type="gramEnd"/>
          </w:p>
        </w:tc>
        <w:tc>
          <w:tcPr>
            <w:tcW w:w="3892" w:type="dxa"/>
          </w:tcPr>
          <w:p w:rsidR="00492D04" w:rsidRDefault="006E01DD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增</w:t>
            </w:r>
            <w:r>
              <w:rPr>
                <w:rFonts w:asciiTheme="minorEastAsia" w:hAnsiTheme="minorEastAsia" w:cs="Arial"/>
                <w:sz w:val="20"/>
                <w:szCs w:val="20"/>
                <w:lang w:eastAsia="zh-CN"/>
              </w:rPr>
              <w:t>加了端口识别</w:t>
            </w:r>
          </w:p>
        </w:tc>
        <w:tc>
          <w:tcPr>
            <w:tcW w:w="2004" w:type="dxa"/>
          </w:tcPr>
          <w:p w:rsidR="00492D04" w:rsidRDefault="006E01DD">
            <w:pPr>
              <w:rPr>
                <w:rFonts w:asciiTheme="minorEastAsia" w:hAnsiTheme="minorEastAsia" w:cs="Arial"/>
                <w:sz w:val="20"/>
                <w:szCs w:val="20"/>
                <w:lang w:eastAsia="zh-CN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eastAsia="zh-CN"/>
              </w:rPr>
              <w:t>2019-08-20</w:t>
            </w:r>
          </w:p>
        </w:tc>
      </w:tr>
    </w:tbl>
    <w:p w:rsidR="00492D04" w:rsidRPr="00BC47AB" w:rsidRDefault="000E16AA" w:rsidP="00BC47AB">
      <w:pPr>
        <w:spacing w:before="0" w:after="200"/>
        <w:ind w:firstLineChars="1300" w:firstLine="3654"/>
        <w:jc w:val="left"/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sz w:val="28"/>
          <w:szCs w:val="28"/>
          <w:lang w:eastAsia="zh-CN"/>
        </w:rPr>
        <w:t>目</w:t>
      </w:r>
      <w:r w:rsidR="00BC47AB">
        <w:rPr>
          <w:rFonts w:ascii="Arial" w:hAnsi="Arial" w:cs="Arial" w:hint="eastAsia"/>
          <w:b/>
          <w:sz w:val="28"/>
          <w:szCs w:val="28"/>
          <w:lang w:eastAsia="zh-CN"/>
        </w:rPr>
        <w:t xml:space="preserve">   </w:t>
      </w:r>
      <w:r>
        <w:rPr>
          <w:rFonts w:ascii="Arial" w:hAnsi="Arial" w:cs="Arial" w:hint="eastAsia"/>
          <w:b/>
          <w:sz w:val="28"/>
          <w:szCs w:val="28"/>
          <w:lang w:eastAsia="zh-CN"/>
        </w:rPr>
        <w:t>录</w:t>
      </w:r>
    </w:p>
    <w:p w:rsidR="00492D04" w:rsidRPr="00BC47AB" w:rsidRDefault="000E16AA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hyperlink w:anchor="_Toc467256727" w:history="1">
        <w:r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1.</w:t>
        </w:r>
        <w:r w:rsidRPr="00BC47AB">
          <w:rPr>
            <w:rFonts w:ascii="宋体" w:eastAsia="宋体" w:hAnsi="宋体" w:cs="宋体" w:hint="eastAsia"/>
            <w:bCs/>
            <w:kern w:val="2"/>
            <w:sz w:val="28"/>
            <w:szCs w:val="28"/>
            <w:lang w:eastAsia="zh-CN"/>
          </w:rPr>
          <w:t>产品说明</w:t>
        </w:r>
        <w:r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237873">
          <w:rPr>
            <w:rFonts w:ascii="宋体" w:eastAsia="宋体" w:hAnsi="宋体" w:cs="宋体"/>
            <w:bCs/>
            <w:sz w:val="28"/>
            <w:szCs w:val="28"/>
            <w:lang w:eastAsia="zh-CN"/>
          </w:rPr>
          <w:t>3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28" w:history="1"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2.</w:t>
        </w:r>
        <w:r w:rsidR="000E16AA" w:rsidRPr="00BC47AB">
          <w:rPr>
            <w:rFonts w:ascii="宋体" w:eastAsia="宋体" w:hAnsi="宋体" w:cs="宋体" w:hint="eastAsia"/>
            <w:bCs/>
            <w:kern w:val="2"/>
            <w:sz w:val="28"/>
            <w:szCs w:val="28"/>
            <w:lang w:eastAsia="zh-CN"/>
          </w:rPr>
          <w:t>产品外观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237873">
          <w:rPr>
            <w:rFonts w:ascii="宋体" w:eastAsia="宋体" w:hAnsi="宋体" w:cs="宋体"/>
            <w:bCs/>
            <w:sz w:val="28"/>
            <w:szCs w:val="28"/>
            <w:lang w:eastAsia="zh-CN"/>
          </w:rPr>
          <w:t>3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34" w:history="1"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3.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  <w:lang w:eastAsia="zh-CN"/>
          </w:rPr>
          <w:t>产品参数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AC5696">
          <w:rPr>
            <w:rFonts w:ascii="宋体" w:eastAsia="宋体" w:hAnsi="宋体" w:cs="宋体"/>
            <w:bCs/>
            <w:sz w:val="28"/>
            <w:szCs w:val="28"/>
            <w:lang w:eastAsia="zh-CN"/>
          </w:rPr>
          <w:t>4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34" w:history="1">
        <w:r w:rsidR="000E16AA" w:rsidRPr="00BC47AB">
          <w:rPr>
            <w:rFonts w:ascii="宋体" w:eastAsia="宋体" w:hAnsi="宋体" w:cs="宋体" w:hint="eastAsia"/>
            <w:bCs/>
            <w:sz w:val="28"/>
            <w:szCs w:val="28"/>
            <w:lang w:eastAsia="zh-CN"/>
          </w:rPr>
          <w:t>4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.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  <w:lang w:eastAsia="zh-CN"/>
          </w:rPr>
          <w:t>产品应用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237873">
          <w:rPr>
            <w:rFonts w:ascii="宋体" w:eastAsia="宋体" w:hAnsi="宋体" w:cs="宋体"/>
            <w:bCs/>
            <w:sz w:val="28"/>
            <w:szCs w:val="28"/>
            <w:lang w:eastAsia="zh-CN"/>
          </w:rPr>
          <w:t>4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34" w:history="1">
        <w:r w:rsidR="000E16AA" w:rsidRPr="00BC47AB">
          <w:rPr>
            <w:rFonts w:ascii="宋体" w:eastAsia="宋体" w:hAnsi="宋体" w:cs="宋体" w:hint="eastAsia"/>
            <w:bCs/>
            <w:sz w:val="28"/>
            <w:szCs w:val="28"/>
            <w:lang w:eastAsia="zh-CN"/>
          </w:rPr>
          <w:t>5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.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  <w:lang w:eastAsia="zh-CN"/>
          </w:rPr>
          <w:t>继电器电气特性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237873">
          <w:rPr>
            <w:rFonts w:ascii="宋体" w:eastAsia="宋体" w:hAnsi="宋体" w:cs="宋体"/>
            <w:bCs/>
            <w:sz w:val="28"/>
            <w:szCs w:val="28"/>
            <w:lang w:eastAsia="zh-CN"/>
          </w:rPr>
          <w:t>4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34" w:history="1">
        <w:r w:rsidR="000E16AA" w:rsidRPr="00BC47AB">
          <w:rPr>
            <w:rFonts w:ascii="宋体" w:eastAsia="宋体" w:hAnsi="宋体" w:cs="宋体" w:hint="eastAsia"/>
            <w:bCs/>
            <w:sz w:val="28"/>
            <w:szCs w:val="28"/>
            <w:lang w:eastAsia="zh-CN"/>
          </w:rPr>
          <w:t>6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.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  <w:lang w:eastAsia="zh-CN"/>
          </w:rPr>
          <w:t>控制指令操作说明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F20898">
          <w:rPr>
            <w:rFonts w:ascii="宋体" w:eastAsia="宋体" w:hAnsi="宋体" w:cs="宋体"/>
            <w:bCs/>
            <w:sz w:val="28"/>
            <w:szCs w:val="28"/>
            <w:lang w:eastAsia="zh-CN"/>
          </w:rPr>
          <w:t>5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34" w:history="1">
        <w:r w:rsidR="000E16AA" w:rsidRPr="00BC47AB">
          <w:rPr>
            <w:rFonts w:ascii="宋体" w:eastAsia="宋体" w:hAnsi="宋体" w:cs="宋体" w:hint="eastAsia"/>
            <w:bCs/>
            <w:sz w:val="28"/>
            <w:szCs w:val="28"/>
            <w:lang w:eastAsia="zh-CN"/>
          </w:rPr>
          <w:t>6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.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  <w:lang w:eastAsia="zh-CN"/>
          </w:rPr>
          <w:t>1产品上电返回命令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F20898">
          <w:rPr>
            <w:rFonts w:ascii="宋体" w:eastAsia="宋体" w:hAnsi="宋体" w:cs="宋体"/>
            <w:bCs/>
            <w:sz w:val="28"/>
            <w:szCs w:val="28"/>
            <w:lang w:eastAsia="zh-CN"/>
          </w:rPr>
          <w:t>5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34" w:history="1">
        <w:r w:rsidR="000E16AA" w:rsidRPr="00BC47AB">
          <w:rPr>
            <w:rFonts w:ascii="宋体" w:eastAsia="宋体" w:hAnsi="宋体" w:cs="宋体" w:hint="eastAsia"/>
            <w:bCs/>
            <w:sz w:val="28"/>
            <w:szCs w:val="28"/>
            <w:lang w:eastAsia="zh-CN"/>
          </w:rPr>
          <w:t>6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</w:rPr>
          <w:t>.</w:t>
        </w:r>
        <w:r w:rsidR="000E16AA" w:rsidRPr="00BC47AB">
          <w:rPr>
            <w:rStyle w:val="af4"/>
            <w:rFonts w:ascii="宋体" w:eastAsia="宋体" w:hAnsi="宋体" w:cs="宋体" w:hint="eastAsia"/>
            <w:bCs/>
            <w:sz w:val="28"/>
            <w:szCs w:val="28"/>
            <w:lang w:eastAsia="zh-CN"/>
          </w:rPr>
          <w:t>2 RS232通信接口命令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F20898">
          <w:rPr>
            <w:rFonts w:ascii="宋体" w:eastAsia="宋体" w:hAnsi="宋体" w:cs="宋体"/>
            <w:bCs/>
            <w:sz w:val="28"/>
            <w:szCs w:val="28"/>
            <w:lang w:eastAsia="zh-CN"/>
          </w:rPr>
          <w:t>5</w:t>
        </w:r>
      </w:hyperlink>
    </w:p>
    <w:p w:rsidR="00492D04" w:rsidRPr="00BC47AB" w:rsidRDefault="00B650D3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kern w:val="2"/>
          <w:sz w:val="28"/>
          <w:szCs w:val="28"/>
          <w:lang w:eastAsia="zh-CN"/>
        </w:rPr>
      </w:pPr>
      <w:hyperlink w:anchor="_Toc467256734" w:history="1">
        <w:r w:rsidR="000E16AA" w:rsidRPr="00BC47AB">
          <w:rPr>
            <w:rFonts w:ascii="宋体" w:eastAsia="宋体" w:hAnsi="宋体" w:cs="宋体" w:hint="eastAsia"/>
            <w:bCs/>
            <w:color w:val="000000"/>
            <w:sz w:val="28"/>
            <w:szCs w:val="28"/>
            <w:shd w:val="clear" w:color="auto" w:fill="FFFFFF"/>
            <w:lang w:eastAsia="zh-CN"/>
          </w:rPr>
          <w:t>6.2.1   RS232通过命令更改波特率</w:t>
        </w:r>
        <w:r w:rsidR="000E16AA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F20898">
          <w:rPr>
            <w:rFonts w:ascii="宋体" w:eastAsia="宋体" w:hAnsi="宋体" w:cs="宋体"/>
            <w:bCs/>
            <w:sz w:val="28"/>
            <w:szCs w:val="28"/>
            <w:lang w:eastAsia="zh-CN"/>
          </w:rPr>
          <w:t>6</w:t>
        </w:r>
      </w:hyperlink>
    </w:p>
    <w:p w:rsidR="00F076F4" w:rsidRDefault="00B650D3" w:rsidP="00F076F4">
      <w:pPr>
        <w:pStyle w:val="11"/>
        <w:tabs>
          <w:tab w:val="left" w:pos="440"/>
          <w:tab w:val="right" w:leader="dot" w:pos="8551"/>
        </w:tabs>
        <w:rPr>
          <w:rFonts w:ascii="宋体" w:eastAsia="宋体" w:hAnsi="宋体" w:cs="宋体"/>
          <w:bCs/>
          <w:sz w:val="28"/>
          <w:szCs w:val="28"/>
          <w:lang w:eastAsia="zh-CN"/>
        </w:rPr>
      </w:pPr>
      <w:hyperlink w:anchor="_Toc467256734" w:history="1">
        <w:r w:rsidR="00F076F4">
          <w:rPr>
            <w:rFonts w:ascii="宋体" w:eastAsia="宋体" w:hAnsi="宋体" w:cs="宋体"/>
            <w:bCs/>
            <w:color w:val="000000"/>
            <w:sz w:val="28"/>
            <w:szCs w:val="28"/>
            <w:shd w:val="clear" w:color="auto" w:fill="FFFFFF"/>
            <w:lang w:eastAsia="zh-CN"/>
          </w:rPr>
          <w:t>7.</w:t>
        </w:r>
        <w:r w:rsidR="00F076F4">
          <w:rPr>
            <w:rFonts w:ascii="宋体" w:eastAsia="宋体" w:hAnsi="宋体" w:cs="宋体" w:hint="eastAsia"/>
            <w:bCs/>
            <w:color w:val="000000"/>
            <w:sz w:val="28"/>
            <w:szCs w:val="28"/>
            <w:shd w:val="clear" w:color="auto" w:fill="FFFFFF"/>
            <w:lang w:eastAsia="zh-CN"/>
          </w:rPr>
          <w:t>调试</w:t>
        </w:r>
        <w:r w:rsidR="00F076F4">
          <w:rPr>
            <w:rFonts w:ascii="宋体" w:eastAsia="宋体" w:hAnsi="宋体" w:cs="宋体"/>
            <w:bCs/>
            <w:color w:val="000000"/>
            <w:sz w:val="28"/>
            <w:szCs w:val="28"/>
            <w:shd w:val="clear" w:color="auto" w:fill="FFFFFF"/>
            <w:lang w:eastAsia="zh-CN"/>
          </w:rPr>
          <w:t>软件使用说明</w:t>
        </w:r>
        <w:r w:rsidR="00F076F4" w:rsidRPr="00BC47AB">
          <w:rPr>
            <w:rFonts w:ascii="宋体" w:eastAsia="宋体" w:hAnsi="宋体" w:cs="宋体" w:hint="eastAsia"/>
            <w:bCs/>
            <w:sz w:val="28"/>
            <w:szCs w:val="28"/>
          </w:rPr>
          <w:tab/>
        </w:r>
        <w:r w:rsidR="00830068">
          <w:rPr>
            <w:rFonts w:ascii="宋体" w:eastAsia="宋体" w:hAnsi="宋体" w:cs="宋体"/>
            <w:bCs/>
            <w:sz w:val="28"/>
            <w:szCs w:val="28"/>
            <w:lang w:eastAsia="zh-CN"/>
          </w:rPr>
          <w:t>7</w:t>
        </w:r>
      </w:hyperlink>
    </w:p>
    <w:p w:rsidR="00492D04" w:rsidRDefault="00492D04">
      <w:pPr>
        <w:pStyle w:val="21"/>
        <w:tabs>
          <w:tab w:val="left" w:pos="840"/>
          <w:tab w:val="right" w:leader="dot" w:pos="8551"/>
        </w:tabs>
        <w:rPr>
          <w:rFonts w:asciiTheme="minorHAnsi" w:eastAsiaTheme="minorEastAsia" w:hAnsiTheme="minorHAnsi" w:cstheme="minorBidi"/>
          <w:kern w:val="2"/>
          <w:sz w:val="21"/>
          <w:szCs w:val="22"/>
          <w:lang w:eastAsia="zh-CN"/>
        </w:rPr>
      </w:pPr>
    </w:p>
    <w:p w:rsidR="00492D04" w:rsidRDefault="000E16AA" w:rsidP="00663996">
      <w:pPr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:rsidR="00F20898" w:rsidRDefault="008972D2" w:rsidP="008972D2">
      <w:pPr>
        <w:tabs>
          <w:tab w:val="left" w:pos="502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20898" w:rsidRDefault="00F20898" w:rsidP="00663996">
      <w:pPr>
        <w:rPr>
          <w:rFonts w:ascii="Arial" w:hAnsi="Arial" w:cs="Arial"/>
          <w:lang w:eastAsia="zh-CN"/>
        </w:rPr>
      </w:pPr>
    </w:p>
    <w:p w:rsidR="00492D04" w:rsidRDefault="000E16AA">
      <w:pPr>
        <w:pStyle w:val="1"/>
      </w:pPr>
      <w:bookmarkStart w:id="0" w:name="OLE_LINK7"/>
      <w:r>
        <w:rPr>
          <w:rFonts w:hint="eastAsia"/>
        </w:rPr>
        <w:lastRenderedPageBreak/>
        <w:t>产品说明</w:t>
      </w:r>
    </w:p>
    <w:p w:rsidR="00492D04" w:rsidRPr="00EE62E8" w:rsidRDefault="000E16AA">
      <w:pPr>
        <w:ind w:firstLine="432"/>
        <w:rPr>
          <w:rFonts w:asciiTheme="minorEastAsia" w:hAnsiTheme="minorEastAsia"/>
          <w:sz w:val="28"/>
          <w:szCs w:val="28"/>
          <w:lang w:val="en-US" w:eastAsia="zh-CN"/>
        </w:rPr>
      </w:pPr>
      <w:r w:rsidRPr="00EE62E8">
        <w:rPr>
          <w:rFonts w:asciiTheme="minorEastAsia" w:hAnsiTheme="minorEastAsia" w:hint="eastAsia"/>
          <w:sz w:val="28"/>
          <w:szCs w:val="28"/>
          <w:lang w:val="en-US" w:eastAsia="zh-CN"/>
        </w:rPr>
        <w:t>工业现场测试控制32路继电器</w:t>
      </w:r>
      <w:r w:rsidRPr="00EE62E8">
        <w:rPr>
          <w:rFonts w:asciiTheme="minorEastAsia" w:hAnsiTheme="minorEastAsia"/>
          <w:sz w:val="28"/>
          <w:szCs w:val="28"/>
          <w:lang w:val="en-US" w:eastAsia="zh-CN"/>
        </w:rPr>
        <w:t>，用于</w:t>
      </w:r>
      <w:r w:rsidRPr="00EE62E8">
        <w:rPr>
          <w:rFonts w:asciiTheme="minorEastAsia" w:hAnsiTheme="minorEastAsia" w:hint="eastAsia"/>
          <w:sz w:val="28"/>
          <w:szCs w:val="28"/>
          <w:lang w:val="en-US" w:eastAsia="zh-CN"/>
        </w:rPr>
        <w:t>工业测控现场</w:t>
      </w:r>
      <w:r w:rsidRPr="00EE62E8">
        <w:rPr>
          <w:rFonts w:asciiTheme="minorEastAsia" w:hAnsiTheme="minorEastAsia"/>
          <w:sz w:val="28"/>
          <w:szCs w:val="28"/>
          <w:lang w:val="en-US" w:eastAsia="zh-CN"/>
        </w:rPr>
        <w:t>项目中</w:t>
      </w:r>
      <w:r w:rsidRPr="00EE62E8">
        <w:rPr>
          <w:rFonts w:asciiTheme="minorEastAsia" w:hAnsiTheme="minorEastAsia" w:hint="eastAsia"/>
          <w:sz w:val="28"/>
          <w:szCs w:val="28"/>
          <w:lang w:val="en-US" w:eastAsia="zh-CN"/>
        </w:rPr>
        <w:t>。工业现场测试控制32路继电器卡是</w:t>
      </w:r>
      <w:r w:rsidR="00B56048" w:rsidRPr="00EE62E8">
        <w:rPr>
          <w:rFonts w:asciiTheme="minorEastAsia" w:hAnsiTheme="minorEastAsia" w:hint="eastAsia"/>
          <w:sz w:val="28"/>
          <w:szCs w:val="28"/>
          <w:lang w:val="en-US" w:eastAsia="zh-CN"/>
        </w:rPr>
        <w:t>昆山</w:t>
      </w:r>
      <w:r w:rsidR="00B56048" w:rsidRPr="00EE62E8">
        <w:rPr>
          <w:rFonts w:asciiTheme="minorEastAsia" w:hAnsiTheme="minorEastAsia"/>
          <w:sz w:val="28"/>
          <w:szCs w:val="28"/>
          <w:lang w:val="en-US" w:eastAsia="zh-CN"/>
        </w:rPr>
        <w:t>诺亚舟</w:t>
      </w:r>
      <w:r w:rsidRPr="00EE62E8">
        <w:rPr>
          <w:rFonts w:asciiTheme="minorEastAsia" w:hAnsiTheme="minorEastAsia" w:hint="eastAsia"/>
          <w:sz w:val="28"/>
          <w:szCs w:val="28"/>
          <w:lang w:val="en-US" w:eastAsia="zh-CN"/>
        </w:rPr>
        <w:t>研发的工业测控产品。采用意法半导体增强型STM32F103ZET6 ARM Cortex-M3 32位为控制器为核心，所有输出均采用光电隔离，采用带底座插拔式松下原装正品继电器，具有运行稳定，抗干扰能力强，故障排除便捷，控制电流大（DC30V/AC250V 5A），控制简单，组</w:t>
      </w:r>
      <w:proofErr w:type="gramStart"/>
      <w:r w:rsidRPr="00EE62E8">
        <w:rPr>
          <w:rFonts w:asciiTheme="minorEastAsia" w:hAnsiTheme="minorEastAsia" w:hint="eastAsia"/>
          <w:sz w:val="28"/>
          <w:szCs w:val="28"/>
          <w:lang w:val="en-US" w:eastAsia="zh-CN"/>
        </w:rPr>
        <w:t>网方便</w:t>
      </w:r>
      <w:proofErr w:type="gramEnd"/>
      <w:r w:rsidRPr="00EE62E8">
        <w:rPr>
          <w:rFonts w:asciiTheme="minorEastAsia" w:hAnsiTheme="minorEastAsia" w:hint="eastAsia"/>
          <w:sz w:val="28"/>
          <w:szCs w:val="28"/>
          <w:lang w:val="en-US" w:eastAsia="zh-CN"/>
        </w:rPr>
        <w:t>等优点，广泛使用于工业测控现场负载控制，信号切换，远程控制等。使用电脑串口RS232/RS485实现电器设备智能化控制。</w:t>
      </w:r>
    </w:p>
    <w:p w:rsidR="00EE62E8" w:rsidRDefault="00EE62E8">
      <w:pPr>
        <w:ind w:firstLine="432"/>
        <w:rPr>
          <w:sz w:val="24"/>
          <w:szCs w:val="28"/>
          <w:lang w:val="en-US" w:eastAsia="zh-CN"/>
        </w:rPr>
      </w:pPr>
    </w:p>
    <w:p w:rsidR="00EE62E8" w:rsidRPr="00652401" w:rsidRDefault="00EE62E8">
      <w:pPr>
        <w:ind w:firstLine="432"/>
        <w:rPr>
          <w:sz w:val="24"/>
          <w:szCs w:val="28"/>
          <w:lang w:val="en-US" w:eastAsia="zh-CN"/>
        </w:rPr>
      </w:pPr>
    </w:p>
    <w:bookmarkEnd w:id="0"/>
    <w:p w:rsidR="00492D04" w:rsidRDefault="000E16AA">
      <w:pPr>
        <w:pStyle w:val="1"/>
      </w:pPr>
      <w:r>
        <w:rPr>
          <w:rFonts w:hint="eastAsia"/>
        </w:rPr>
        <w:t>产品外观</w:t>
      </w:r>
    </w:p>
    <w:p w:rsidR="00492D04" w:rsidRDefault="00492D04"/>
    <w:p w:rsidR="00492D04" w:rsidRDefault="00EE62E8" w:rsidP="00EE62E8">
      <w:pPr>
        <w:ind w:firstLineChars="200" w:firstLine="440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F47405" wp14:editId="3A139AAA">
                <wp:simplePos x="0" y="0"/>
                <wp:positionH relativeFrom="page">
                  <wp:posOffset>6105525</wp:posOffset>
                </wp:positionH>
                <wp:positionV relativeFrom="paragraph">
                  <wp:posOffset>2033270</wp:posOffset>
                </wp:positionV>
                <wp:extent cx="1038225" cy="495300"/>
                <wp:effectExtent l="476250" t="0" r="28575" b="19050"/>
                <wp:wrapNone/>
                <wp:docPr id="8" name="线形标注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95300"/>
                        </a:xfrm>
                        <a:prstGeom prst="borderCallout1">
                          <a:avLst>
                            <a:gd name="adj1" fmla="val 48799"/>
                            <a:gd name="adj2" fmla="val 5309"/>
                            <a:gd name="adj3" fmla="val 72675"/>
                            <a:gd name="adj4" fmla="val -447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7EE" w:rsidRDefault="002C77EE" w:rsidP="002C77EE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lang w:eastAsia="zh-CN"/>
                              </w:rPr>
                              <w:t>7~32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路</w:t>
                            </w:r>
                            <w:r>
                              <w:rPr>
                                <w:lang w:eastAsia="zh-CN"/>
                              </w:rPr>
                              <w:t>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4740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8" o:spid="_x0000_s1026" type="#_x0000_t47" style="position:absolute;left:0;text-align:left;margin-left:480.75pt;margin-top:160.1pt;width:81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" adj="-9666,15698,1147,10541" fillcolor="#4f81bd [3204]" strokecolor="#243f60 [1604]" strokeweight="2pt">
                <v:textbox>
                  <w:txbxContent>
                    <w:p w:rsidR="002C77EE" w:rsidRDefault="002C77EE" w:rsidP="002C77EE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1</w:t>
                      </w:r>
                      <w:r>
                        <w:rPr>
                          <w:lang w:eastAsia="zh-CN"/>
                        </w:rPr>
                        <w:t>7~32</w:t>
                      </w:r>
                      <w:r>
                        <w:rPr>
                          <w:rFonts w:hint="eastAsia"/>
                          <w:lang w:eastAsia="zh-CN"/>
                        </w:rPr>
                        <w:t>路</w:t>
                      </w:r>
                      <w:r>
                        <w:rPr>
                          <w:lang w:eastAsia="zh-CN"/>
                        </w:rPr>
                        <w:t>接口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FADB1" wp14:editId="1CD72EF4">
                <wp:simplePos x="0" y="0"/>
                <wp:positionH relativeFrom="page">
                  <wp:posOffset>6124575</wp:posOffset>
                </wp:positionH>
                <wp:positionV relativeFrom="paragraph">
                  <wp:posOffset>880745</wp:posOffset>
                </wp:positionV>
                <wp:extent cx="1009650" cy="628650"/>
                <wp:effectExtent l="647700" t="0" r="19050" b="19050"/>
                <wp:wrapNone/>
                <wp:docPr id="7" name="线形标注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28650"/>
                        </a:xfrm>
                        <a:prstGeom prst="borderCallout1">
                          <a:avLst>
                            <a:gd name="adj1" fmla="val 48799"/>
                            <a:gd name="adj2" fmla="val 5309"/>
                            <a:gd name="adj3" fmla="val 56008"/>
                            <a:gd name="adj4" fmla="val -625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7EE" w:rsidRDefault="002C77EE" w:rsidP="002C77EE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松</w:t>
                            </w:r>
                            <w:r>
                              <w:rPr>
                                <w:lang w:eastAsia="zh-CN"/>
                              </w:rPr>
                              <w:t>下可更换继电器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ADB1" id="线形标注 1 7" o:spid="_x0000_s1027" type="#_x0000_t47" style="position:absolute;left:0;text-align:left;margin-left:482.25pt;margin-top:69.35pt;width:79.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" adj="-13515,12098,1147,10541" fillcolor="#4f81bd [3204]" strokecolor="#243f60 [1604]" strokeweight="2pt">
                <v:textbox>
                  <w:txbxContent>
                    <w:p w:rsidR="002C77EE" w:rsidRDefault="002C77EE" w:rsidP="002C77EE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松</w:t>
                      </w:r>
                      <w:r>
                        <w:rPr>
                          <w:lang w:eastAsia="zh-CN"/>
                        </w:rPr>
                        <w:t>下可更换继电器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D211A" wp14:editId="726B977E">
                <wp:simplePos x="0" y="0"/>
                <wp:positionH relativeFrom="page">
                  <wp:posOffset>6124575</wp:posOffset>
                </wp:positionH>
                <wp:positionV relativeFrom="paragraph">
                  <wp:posOffset>175895</wp:posOffset>
                </wp:positionV>
                <wp:extent cx="1019175" cy="466725"/>
                <wp:effectExtent l="762000" t="0" r="28575" b="28575"/>
                <wp:wrapNone/>
                <wp:docPr id="6" name="线形标注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66725"/>
                        </a:xfrm>
                        <a:prstGeom prst="borderCallout1">
                          <a:avLst>
                            <a:gd name="adj1" fmla="val 48799"/>
                            <a:gd name="adj2" fmla="val 5309"/>
                            <a:gd name="adj3" fmla="val 69644"/>
                            <a:gd name="adj4" fmla="val -734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7EE" w:rsidRDefault="002C77EE" w:rsidP="002C77EE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lang w:eastAsia="zh-CN"/>
                              </w:rPr>
                              <w:t>~16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路</w:t>
                            </w:r>
                            <w:r>
                              <w:rPr>
                                <w:lang w:eastAsia="zh-CN"/>
                              </w:rPr>
                              <w:t>接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211A" id="线形标注 1 6" o:spid="_x0000_s1028" type="#_x0000_t47" style="position:absolute;left:0;text-align:left;margin-left:482.25pt;margin-top:13.85pt;width:80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" adj="-15868,15043,1147,10541" fillcolor="#4f81bd [3204]" strokecolor="#243f60 [1604]" strokeweight="2pt">
                <v:textbox>
                  <w:txbxContent>
                    <w:p w:rsidR="002C77EE" w:rsidRDefault="002C77EE" w:rsidP="002C77EE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1</w:t>
                      </w:r>
                      <w:r>
                        <w:rPr>
                          <w:lang w:eastAsia="zh-CN"/>
                        </w:rPr>
                        <w:t>~16</w:t>
                      </w:r>
                      <w:r>
                        <w:rPr>
                          <w:rFonts w:hint="eastAsia"/>
                          <w:lang w:eastAsia="zh-CN"/>
                        </w:rPr>
                        <w:t>路</w:t>
                      </w:r>
                      <w:r>
                        <w:rPr>
                          <w:lang w:eastAsia="zh-CN"/>
                        </w:rPr>
                        <w:t>接</w:t>
                      </w:r>
                      <w:r>
                        <w:rPr>
                          <w:rFonts w:hint="eastAsia"/>
                          <w:lang w:eastAsia="zh-CN"/>
                        </w:rPr>
                        <w:t>口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21A07" wp14:editId="14FD2E5A">
                <wp:simplePos x="0" y="0"/>
                <wp:positionH relativeFrom="page">
                  <wp:posOffset>419100</wp:posOffset>
                </wp:positionH>
                <wp:positionV relativeFrom="paragraph">
                  <wp:posOffset>1723390</wp:posOffset>
                </wp:positionV>
                <wp:extent cx="790575" cy="466725"/>
                <wp:effectExtent l="0" t="0" r="333375" b="104775"/>
                <wp:wrapNone/>
                <wp:docPr id="5" name="线形标注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66725"/>
                        </a:xfrm>
                        <a:prstGeom prst="borderCallout1">
                          <a:avLst>
                            <a:gd name="adj1" fmla="val 46758"/>
                            <a:gd name="adj2" fmla="val 96875"/>
                            <a:gd name="adj3" fmla="val 112502"/>
                            <a:gd name="adj4" fmla="val 1361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7EE" w:rsidRDefault="002C77EE" w:rsidP="002C77EE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电源</w:t>
                            </w:r>
                            <w:r>
                              <w:rPr>
                                <w:lang w:eastAsia="zh-CN"/>
                              </w:rPr>
                              <w:t>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1A07" id="线形标注 1 5" o:spid="_x0000_s1029" type="#_x0000_t47" style="position:absolute;left:0;text-align:left;margin-left:33pt;margin-top:135.7pt;width:62.2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" adj="29414,,20925,10100" fillcolor="#4f81bd [3204]" strokecolor="#243f60 [1604]" strokeweight="2pt">
                <v:textbox>
                  <w:txbxContent>
                    <w:p w:rsidR="002C77EE" w:rsidRDefault="002C77EE" w:rsidP="002C77EE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电源</w:t>
                      </w:r>
                      <w:r>
                        <w:rPr>
                          <w:lang w:eastAsia="zh-CN"/>
                        </w:rPr>
                        <w:t>接口</w:t>
                      </w:r>
                    </w:p>
                  </w:txbxContent>
                </v:textbox>
                <o:callout v:ext="edit" minusx="t" minusy="t"/>
                <w10:wrap anchorx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7F8D4" wp14:editId="1141B775">
                <wp:simplePos x="0" y="0"/>
                <wp:positionH relativeFrom="page">
                  <wp:posOffset>409575</wp:posOffset>
                </wp:positionH>
                <wp:positionV relativeFrom="paragraph">
                  <wp:posOffset>585470</wp:posOffset>
                </wp:positionV>
                <wp:extent cx="790575" cy="466725"/>
                <wp:effectExtent l="0" t="0" r="504825" b="257175"/>
                <wp:wrapNone/>
                <wp:docPr id="4" name="线形标注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66725"/>
                        </a:xfrm>
                        <a:prstGeom prst="borderCallout1">
                          <a:avLst>
                            <a:gd name="adj1" fmla="val 46758"/>
                            <a:gd name="adj2" fmla="val 96875"/>
                            <a:gd name="adj3" fmla="val 147195"/>
                            <a:gd name="adj4" fmla="val 1578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7EE" w:rsidRDefault="002C77EE" w:rsidP="002C77EE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通讯</w:t>
                            </w:r>
                            <w:r>
                              <w:rPr>
                                <w:lang w:eastAsia="zh-CN"/>
                              </w:rPr>
                              <w:t>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F8D4" id="线形标注 1 4" o:spid="_x0000_s1030" type="#_x0000_t47" style="position:absolute;left:0;text-align:left;margin-left:32.25pt;margin-top:46.1pt;width:62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" adj="34099,31794,20925,10100" fillcolor="#4f81bd [3204]" strokecolor="#243f60 [1604]" strokeweight="2pt">
                <v:textbox>
                  <w:txbxContent>
                    <w:p w:rsidR="002C77EE" w:rsidRDefault="002C77EE" w:rsidP="002C77EE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通讯</w:t>
                      </w:r>
                      <w:r>
                        <w:rPr>
                          <w:lang w:eastAsia="zh-CN"/>
                        </w:rPr>
                        <w:t>接口</w:t>
                      </w:r>
                    </w:p>
                  </w:txbxContent>
                </v:textbox>
                <o:callout v:ext="edit" minusx="t" minusy="t"/>
                <w10:wrap anchorx="page"/>
              </v:shape>
            </w:pict>
          </mc:Fallback>
        </mc:AlternateContent>
      </w:r>
      <w:r w:rsidR="000E16AA">
        <w:rPr>
          <w:noProof/>
          <w:lang w:val="en-US" w:eastAsia="zh-CN"/>
        </w:rPr>
        <w:drawing>
          <wp:inline distT="0" distB="0" distL="114300" distR="114300">
            <wp:extent cx="4633873" cy="272415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6189" cy="27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E62E8" w:rsidRDefault="00EE62E8"/>
    <w:p w:rsidR="00492D04" w:rsidRDefault="000E16AA">
      <w:pPr>
        <w:pStyle w:val="1"/>
      </w:pPr>
      <w:r>
        <w:rPr>
          <w:rFonts w:hint="eastAsia"/>
        </w:rPr>
        <w:lastRenderedPageBreak/>
        <w:t>产品参数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20"/>
          <w:szCs w:val="21"/>
        </w:rPr>
      </w:pPr>
      <w:r w:rsidRPr="00B56048">
        <w:rPr>
          <w:rFonts w:cs="宋体" w:hint="eastAsia"/>
          <w:b/>
          <w:color w:val="000000"/>
          <w:szCs w:val="28"/>
          <w:shd w:val="clear" w:color="auto" w:fill="FFFFFF"/>
        </w:rPr>
        <w:t>·</w:t>
      </w:r>
      <w:r w:rsidRPr="00B56048">
        <w:rPr>
          <w:rFonts w:cs="宋体" w:hint="eastAsia"/>
          <w:color w:val="000000"/>
          <w:szCs w:val="28"/>
          <w:shd w:val="clear" w:color="auto" w:fill="FFFFFF"/>
        </w:rPr>
        <w:t>8路继电器输出：每路AC250V 5A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20"/>
          <w:szCs w:val="21"/>
        </w:rPr>
      </w:pPr>
      <w:r w:rsidRPr="00B56048">
        <w:rPr>
          <w:rFonts w:cs="宋体" w:hint="eastAsia"/>
          <w:color w:val="000000"/>
          <w:szCs w:val="28"/>
          <w:shd w:val="clear" w:color="auto" w:fill="FFFFFF"/>
        </w:rPr>
        <w:t>·继电器：采用松下原装进口PA1A可插拔式继电器，带独立底座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20"/>
          <w:szCs w:val="21"/>
        </w:rPr>
      </w:pPr>
      <w:r w:rsidRPr="00B56048">
        <w:rPr>
          <w:rFonts w:cs="宋体" w:hint="eastAsia"/>
          <w:color w:val="000000"/>
          <w:szCs w:val="28"/>
          <w:shd w:val="clear" w:color="auto" w:fill="FFFFFF"/>
        </w:rPr>
        <w:t>·电源输入：DC24V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20"/>
          <w:szCs w:val="21"/>
        </w:rPr>
      </w:pPr>
      <w:r w:rsidRPr="00B56048">
        <w:rPr>
          <w:rFonts w:cs="宋体" w:hint="eastAsia"/>
          <w:color w:val="000000"/>
          <w:szCs w:val="28"/>
          <w:shd w:val="clear" w:color="auto" w:fill="FFFFFF"/>
        </w:rPr>
        <w:t>·串口波特率：通过命令设置 9600/115200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20"/>
          <w:szCs w:val="21"/>
        </w:rPr>
      </w:pPr>
      <w:r w:rsidRPr="00B56048">
        <w:rPr>
          <w:rFonts w:cs="宋体" w:hint="eastAsia"/>
          <w:color w:val="000000"/>
          <w:szCs w:val="28"/>
          <w:shd w:val="clear" w:color="auto" w:fill="FFFFFF"/>
        </w:rPr>
        <w:t>·通信接口：同时支持RS232/RS485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20"/>
          <w:szCs w:val="21"/>
        </w:rPr>
      </w:pPr>
      <w:r w:rsidRPr="00B56048">
        <w:rPr>
          <w:rFonts w:cs="宋体" w:hint="eastAsia"/>
          <w:color w:val="000000"/>
          <w:szCs w:val="28"/>
          <w:shd w:val="clear" w:color="auto" w:fill="FFFFFF"/>
        </w:rPr>
        <w:t>·安装方式：螺钉固定安装</w:t>
      </w:r>
    </w:p>
    <w:p w:rsidR="00492D04" w:rsidRDefault="000E16AA" w:rsidP="002832D3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color w:val="000000"/>
          <w:szCs w:val="28"/>
          <w:shd w:val="clear" w:color="auto" w:fill="FFFFFF"/>
        </w:rPr>
      </w:pPr>
      <w:r w:rsidRPr="00B56048">
        <w:rPr>
          <w:rFonts w:cs="宋体" w:hint="eastAsia"/>
          <w:color w:val="000000"/>
          <w:szCs w:val="28"/>
          <w:shd w:val="clear" w:color="auto" w:fill="FFFFFF"/>
        </w:rPr>
        <w:t>·外形尺寸：111mm*204mm*41mm</w:t>
      </w:r>
    </w:p>
    <w:p w:rsidR="008E647E" w:rsidRPr="002832D3" w:rsidRDefault="008E647E" w:rsidP="002832D3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20"/>
          <w:szCs w:val="21"/>
        </w:rPr>
      </w:pPr>
    </w:p>
    <w:p w:rsidR="00492D04" w:rsidRDefault="000E16AA">
      <w:pPr>
        <w:pStyle w:val="1"/>
        <w:rPr>
          <w:lang w:val="en-US"/>
        </w:rPr>
      </w:pPr>
      <w:r>
        <w:rPr>
          <w:rFonts w:hint="eastAsia"/>
          <w:lang w:val="en-US"/>
        </w:rPr>
        <w:t>产品应用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color w:val="000000"/>
          <w:sz w:val="22"/>
          <w:szCs w:val="28"/>
          <w:shd w:val="clear" w:color="auto" w:fill="FFFFFF"/>
        </w:rPr>
      </w:pPr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·远程控制·工业物联网·工业现场控制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18"/>
          <w:szCs w:val="21"/>
        </w:rPr>
      </w:pPr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·配合</w:t>
      </w:r>
      <w:proofErr w:type="spellStart"/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Labview</w:t>
      </w:r>
      <w:proofErr w:type="spellEnd"/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、VC++、VB、C#等上位机软件进行自动控制</w:t>
      </w:r>
    </w:p>
    <w:p w:rsidR="00492D04" w:rsidRPr="00B56048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="Tahoma" w:hAnsi="Tahoma" w:cs="Tahoma"/>
          <w:color w:val="000000"/>
          <w:sz w:val="18"/>
          <w:szCs w:val="21"/>
        </w:rPr>
      </w:pPr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·自动测试行业信号切换</w:t>
      </w:r>
      <w:r w:rsidR="00B56048">
        <w:rPr>
          <w:rFonts w:ascii="Tahoma" w:eastAsiaTheme="minorEastAsia" w:hAnsi="Tahoma" w:cs="Tahoma" w:hint="eastAsia"/>
          <w:color w:val="000000"/>
          <w:sz w:val="18"/>
          <w:szCs w:val="21"/>
        </w:rPr>
        <w:t xml:space="preserve"> </w:t>
      </w:r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·舞台灯光控制</w:t>
      </w:r>
    </w:p>
    <w:p w:rsidR="00492D04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color w:val="000000"/>
          <w:sz w:val="22"/>
          <w:szCs w:val="28"/>
          <w:shd w:val="clear" w:color="auto" w:fill="FFFFFF"/>
        </w:rPr>
      </w:pPr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·工业自动化设备控制</w:t>
      </w:r>
      <w:r w:rsidR="00B56048">
        <w:rPr>
          <w:rFonts w:ascii="Tahoma" w:eastAsiaTheme="minorEastAsia" w:hAnsi="Tahoma" w:cs="Tahoma" w:hint="eastAsia"/>
          <w:color w:val="000000"/>
          <w:sz w:val="18"/>
          <w:szCs w:val="21"/>
        </w:rPr>
        <w:t xml:space="preserve">  </w:t>
      </w:r>
      <w:r w:rsidRPr="00B56048">
        <w:rPr>
          <w:rFonts w:cs="宋体" w:hint="eastAsia"/>
          <w:color w:val="000000"/>
          <w:sz w:val="22"/>
          <w:szCs w:val="28"/>
          <w:shd w:val="clear" w:color="auto" w:fill="FFFFFF"/>
        </w:rPr>
        <w:t>·测控现场执行器件控制，数据采集系统信号切换</w:t>
      </w:r>
    </w:p>
    <w:p w:rsidR="00D303DA" w:rsidRPr="00EE62E8" w:rsidRDefault="00D303D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ahoma" w:eastAsiaTheme="minorEastAsia" w:hAnsi="Tahoma" w:cs="Tahoma"/>
          <w:color w:val="000000"/>
          <w:sz w:val="18"/>
          <w:szCs w:val="21"/>
        </w:rPr>
      </w:pPr>
    </w:p>
    <w:p w:rsidR="00492D04" w:rsidRDefault="000E16AA">
      <w:pPr>
        <w:pStyle w:val="1"/>
        <w:rPr>
          <w:lang w:val="en-US"/>
        </w:rPr>
      </w:pPr>
      <w:r>
        <w:rPr>
          <w:rFonts w:hint="eastAsia"/>
          <w:lang w:val="en-US"/>
        </w:rPr>
        <w:t>继电器电气特性</w:t>
      </w:r>
    </w:p>
    <w:tbl>
      <w:tblPr>
        <w:tblStyle w:val="af6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7"/>
        <w:gridCol w:w="4933"/>
      </w:tblGrid>
      <w:tr w:rsidR="00492D04" w:rsidTr="00EF114E">
        <w:trPr>
          <w:trHeight w:val="595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b/>
                <w:bCs/>
                <w:color w:val="FF0000"/>
                <w:szCs w:val="4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继电器型号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b/>
                <w:bCs/>
                <w:color w:val="FF0000"/>
                <w:szCs w:val="4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Panasonic PA1A</w:t>
            </w:r>
          </w:p>
        </w:tc>
      </w:tr>
      <w:tr w:rsidR="00492D04" w:rsidTr="00EF114E">
        <w:trPr>
          <w:trHeight w:val="413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触点型号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1A</w:t>
            </w:r>
          </w:p>
        </w:tc>
      </w:tr>
      <w:tr w:rsidR="00492D04" w:rsidTr="00EF114E">
        <w:trPr>
          <w:trHeight w:val="595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触点材质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银合金</w:t>
            </w:r>
          </w:p>
        </w:tc>
      </w:tr>
      <w:tr w:rsidR="00492D04" w:rsidTr="00EF114E">
        <w:trPr>
          <w:trHeight w:val="582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触点电阻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30m</w:t>
            </w:r>
            <w:r w:rsidRPr="00EF114E">
              <w:rPr>
                <w:rFonts w:hint="eastAsia"/>
                <w:szCs w:val="28"/>
                <w:lang w:val="en-US" w:eastAsia="zh-CN"/>
              </w:rPr>
              <w:t>Ω初始最大值</w:t>
            </w:r>
          </w:p>
        </w:tc>
      </w:tr>
      <w:tr w:rsidR="00492D04" w:rsidTr="00EF114E">
        <w:trPr>
          <w:trHeight w:val="595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lastRenderedPageBreak/>
              <w:t>额定负载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5A 250VAC/30VDC</w:t>
            </w:r>
          </w:p>
        </w:tc>
      </w:tr>
      <w:tr w:rsidR="00492D04" w:rsidTr="00EF114E">
        <w:trPr>
          <w:trHeight w:val="582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寿命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机械</w:t>
            </w:r>
            <w:r w:rsidRPr="00EF114E">
              <w:rPr>
                <w:rFonts w:hint="eastAsia"/>
                <w:szCs w:val="28"/>
                <w:lang w:val="en-US" w:eastAsia="zh-CN"/>
              </w:rPr>
              <w:t>2000</w:t>
            </w:r>
            <w:r w:rsidRPr="00EF114E">
              <w:rPr>
                <w:rFonts w:hint="eastAsia"/>
                <w:szCs w:val="28"/>
                <w:lang w:val="en-US" w:eastAsia="zh-CN"/>
              </w:rPr>
              <w:t>万次以上，电气</w:t>
            </w:r>
            <w:r w:rsidRPr="00EF114E">
              <w:rPr>
                <w:rFonts w:hint="eastAsia"/>
                <w:szCs w:val="28"/>
                <w:lang w:val="en-US" w:eastAsia="zh-CN"/>
              </w:rPr>
              <w:t>10</w:t>
            </w:r>
            <w:r w:rsidRPr="00EF114E">
              <w:rPr>
                <w:rFonts w:hint="eastAsia"/>
                <w:szCs w:val="28"/>
                <w:lang w:val="en-US" w:eastAsia="zh-CN"/>
              </w:rPr>
              <w:t>万次以上</w:t>
            </w:r>
          </w:p>
        </w:tc>
      </w:tr>
      <w:tr w:rsidR="00492D04" w:rsidTr="00EF114E">
        <w:trPr>
          <w:trHeight w:val="595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额定电压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24V DC</w:t>
            </w:r>
          </w:p>
        </w:tc>
      </w:tr>
      <w:tr w:rsidR="00492D04" w:rsidTr="00EF114E">
        <w:trPr>
          <w:trHeight w:val="582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最大工作电压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额定电压的</w:t>
            </w:r>
            <w:r w:rsidRPr="00EF114E">
              <w:rPr>
                <w:rFonts w:hint="eastAsia"/>
                <w:szCs w:val="28"/>
                <w:lang w:val="en-US" w:eastAsia="zh-CN"/>
              </w:rPr>
              <w:t>120%</w:t>
            </w:r>
          </w:p>
        </w:tc>
      </w:tr>
      <w:tr w:rsidR="00492D04" w:rsidTr="00EF114E">
        <w:trPr>
          <w:trHeight w:val="595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动作电压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额定电压的</w:t>
            </w:r>
            <w:r w:rsidRPr="00EF114E">
              <w:rPr>
                <w:rFonts w:hint="eastAsia"/>
                <w:szCs w:val="28"/>
                <w:lang w:val="en-US" w:eastAsia="zh-CN"/>
              </w:rPr>
              <w:t>70%</w:t>
            </w:r>
          </w:p>
        </w:tc>
      </w:tr>
      <w:tr w:rsidR="00492D04" w:rsidTr="00EF114E">
        <w:trPr>
          <w:trHeight w:val="582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复位电压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额定电压的</w:t>
            </w:r>
            <w:r w:rsidRPr="00EF114E">
              <w:rPr>
                <w:rFonts w:hint="eastAsia"/>
                <w:szCs w:val="28"/>
                <w:lang w:val="en-US" w:eastAsia="zh-CN"/>
              </w:rPr>
              <w:t>5%</w:t>
            </w:r>
          </w:p>
        </w:tc>
      </w:tr>
      <w:tr w:rsidR="00492D04" w:rsidTr="00EF114E">
        <w:trPr>
          <w:trHeight w:val="595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eastAsia="zh-CN"/>
              </w:rPr>
            </w:pPr>
            <w:r w:rsidRPr="00EF114E">
              <w:rPr>
                <w:rFonts w:hint="eastAsia"/>
                <w:szCs w:val="28"/>
                <w:lang w:eastAsia="zh-CN"/>
              </w:rPr>
              <w:t>额定功耗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24V-180mW</w:t>
            </w:r>
            <w:r w:rsidRPr="00EF114E">
              <w:rPr>
                <w:rFonts w:hint="eastAsia"/>
                <w:szCs w:val="28"/>
                <w:lang w:val="en-US" w:eastAsia="zh-CN"/>
              </w:rPr>
              <w:t>，</w:t>
            </w:r>
            <w:r w:rsidRPr="00EF114E">
              <w:rPr>
                <w:rFonts w:hint="eastAsia"/>
                <w:szCs w:val="28"/>
                <w:lang w:val="en-US" w:eastAsia="zh-CN"/>
              </w:rPr>
              <w:t>5V,12V-120mW</w:t>
            </w:r>
          </w:p>
        </w:tc>
      </w:tr>
      <w:tr w:rsidR="00492D04" w:rsidTr="00EF114E">
        <w:trPr>
          <w:trHeight w:val="582"/>
        </w:trPr>
        <w:tc>
          <w:tcPr>
            <w:tcW w:w="3567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动作时间</w:t>
            </w:r>
            <w:r w:rsidR="00C54DC3" w:rsidRPr="00EF114E">
              <w:rPr>
                <w:rFonts w:hint="eastAsia"/>
                <w:szCs w:val="28"/>
                <w:lang w:val="en-US" w:eastAsia="zh-CN"/>
              </w:rPr>
              <w:t>/</w:t>
            </w:r>
            <w:r w:rsidR="00C54DC3" w:rsidRPr="00EF114E">
              <w:rPr>
                <w:rFonts w:hint="eastAsia"/>
                <w:szCs w:val="28"/>
                <w:lang w:val="en-US" w:eastAsia="zh-CN"/>
              </w:rPr>
              <w:t>复位</w:t>
            </w:r>
            <w:r w:rsidR="00C54DC3" w:rsidRPr="00EF114E">
              <w:rPr>
                <w:szCs w:val="28"/>
                <w:lang w:val="en-US" w:eastAsia="zh-CN"/>
              </w:rPr>
              <w:t>时间</w:t>
            </w:r>
          </w:p>
        </w:tc>
        <w:tc>
          <w:tcPr>
            <w:tcW w:w="4933" w:type="dxa"/>
          </w:tcPr>
          <w:p w:rsidR="00492D04" w:rsidRPr="00EF114E" w:rsidRDefault="000E16AA">
            <w:pPr>
              <w:jc w:val="left"/>
              <w:rPr>
                <w:szCs w:val="28"/>
                <w:lang w:val="en-US" w:eastAsia="zh-CN"/>
              </w:rPr>
            </w:pPr>
            <w:r w:rsidRPr="00EF114E">
              <w:rPr>
                <w:rFonts w:hint="eastAsia"/>
                <w:szCs w:val="28"/>
                <w:lang w:val="en-US" w:eastAsia="zh-CN"/>
              </w:rPr>
              <w:t>6ms</w:t>
            </w:r>
            <w:r w:rsidR="00C54DC3" w:rsidRPr="00EF114E">
              <w:rPr>
                <w:szCs w:val="28"/>
                <w:lang w:val="en-US" w:eastAsia="zh-CN"/>
              </w:rPr>
              <w:t>/3ms</w:t>
            </w:r>
          </w:p>
        </w:tc>
      </w:tr>
    </w:tbl>
    <w:p w:rsidR="00492D04" w:rsidRDefault="00492D04">
      <w:pPr>
        <w:rPr>
          <w:lang w:val="en-US" w:eastAsia="zh-CN"/>
        </w:rPr>
      </w:pPr>
    </w:p>
    <w:p w:rsidR="00492D04" w:rsidRDefault="000E16AA">
      <w:pPr>
        <w:pStyle w:val="1"/>
        <w:rPr>
          <w:lang w:val="en-US"/>
        </w:rPr>
      </w:pPr>
      <w:r>
        <w:rPr>
          <w:rFonts w:hint="eastAsia"/>
          <w:lang w:val="en-US"/>
        </w:rPr>
        <w:t>控制指令操作说明</w:t>
      </w:r>
    </w:p>
    <w:p w:rsidR="00492D04" w:rsidRPr="00FA376A" w:rsidRDefault="000E16AA">
      <w:pPr>
        <w:rPr>
          <w:rFonts w:ascii="Times New Roman" w:hAnsi="Times New Roman" w:cs="Times New Roman"/>
          <w:b/>
          <w:bCs/>
          <w:i/>
          <w:szCs w:val="28"/>
          <w:lang w:val="en-US" w:eastAsia="zh-CN"/>
        </w:rPr>
      </w:pPr>
      <w:r w:rsidRPr="00FA376A">
        <w:rPr>
          <w:rFonts w:ascii="Times New Roman" w:hAnsi="Times New Roman" w:cs="Times New Roman" w:hint="eastAsia"/>
          <w:b/>
          <w:bCs/>
          <w:i/>
          <w:szCs w:val="28"/>
          <w:lang w:val="en-US" w:eastAsia="zh-CN"/>
        </w:rPr>
        <w:t>6.1</w:t>
      </w:r>
      <w:r w:rsidRPr="00FA376A">
        <w:rPr>
          <w:rFonts w:ascii="Times New Roman" w:hAnsi="Times New Roman" w:cs="Times New Roman"/>
          <w:b/>
          <w:bCs/>
          <w:i/>
          <w:szCs w:val="28"/>
          <w:lang w:val="en-US" w:eastAsia="zh-CN"/>
        </w:rPr>
        <w:t>产品上电返回命令：</w:t>
      </w:r>
    </w:p>
    <w:p w:rsidR="00492D04" w:rsidRPr="00D50567" w:rsidRDefault="000E16AA">
      <w:pPr>
        <w:rPr>
          <w:rFonts w:ascii="Times New Roman" w:hAnsi="Times New Roman" w:cs="Times New Roman"/>
          <w:bCs/>
          <w:szCs w:val="28"/>
          <w:lang w:val="en-US" w:eastAsia="zh-CN"/>
        </w:rPr>
      </w:pP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产品上电时</w:t>
      </w:r>
      <w:proofErr w:type="gramStart"/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回通过</w:t>
      </w:r>
      <w:proofErr w:type="gramEnd"/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RS232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通信口打印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RS232_Baud_rate=XX (XX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代表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RS232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通信时使用的波特率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)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。</w:t>
      </w:r>
    </w:p>
    <w:p w:rsidR="00492D04" w:rsidRPr="00D50567" w:rsidRDefault="000E16AA">
      <w:pPr>
        <w:rPr>
          <w:rFonts w:ascii="Times New Roman" w:hAnsi="Times New Roman" w:cs="Times New Roman"/>
          <w:bCs/>
          <w:szCs w:val="28"/>
          <w:lang w:val="en-US" w:eastAsia="zh-CN"/>
        </w:rPr>
      </w:pP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产品上电时</w:t>
      </w:r>
      <w:proofErr w:type="gramStart"/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回通过</w:t>
      </w:r>
      <w:proofErr w:type="gramEnd"/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RS485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通信口打印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RS485_Baud_rate=XX (XX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代表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RS485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通信时使用的波特率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)</w:t>
      </w:r>
      <w:r w:rsidRPr="00D50567">
        <w:rPr>
          <w:rFonts w:ascii="Times New Roman" w:hAnsi="Times New Roman" w:cs="Times New Roman"/>
          <w:bCs/>
          <w:szCs w:val="28"/>
          <w:lang w:val="en-US" w:eastAsia="zh-CN"/>
        </w:rPr>
        <w:t>。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hAnsi="Times New Roman"/>
          <w:sz w:val="22"/>
          <w:szCs w:val="28"/>
        </w:rPr>
      </w:pPr>
      <w:r w:rsidRPr="00D50567">
        <w:rPr>
          <w:rFonts w:ascii="Times New Roman" w:hAnsi="Times New Roman"/>
          <w:bCs/>
          <w:sz w:val="22"/>
          <w:szCs w:val="28"/>
        </w:rPr>
        <w:t>产品上电时</w:t>
      </w:r>
      <w:proofErr w:type="gramStart"/>
      <w:r w:rsidRPr="00D50567">
        <w:rPr>
          <w:rFonts w:ascii="Times New Roman" w:hAnsi="Times New Roman"/>
          <w:bCs/>
          <w:sz w:val="22"/>
          <w:szCs w:val="28"/>
        </w:rPr>
        <w:t>回通过</w:t>
      </w:r>
      <w:proofErr w:type="gramEnd"/>
      <w:r w:rsidRPr="00D50567">
        <w:rPr>
          <w:rFonts w:ascii="Times New Roman" w:hAnsi="Times New Roman"/>
          <w:bCs/>
          <w:sz w:val="22"/>
          <w:szCs w:val="28"/>
        </w:rPr>
        <w:t>RS485</w:t>
      </w:r>
      <w:r w:rsidRPr="00D50567">
        <w:rPr>
          <w:rFonts w:ascii="Times New Roman" w:hAnsi="Times New Roman"/>
          <w:bCs/>
          <w:sz w:val="22"/>
          <w:szCs w:val="28"/>
        </w:rPr>
        <w:t>通信口打印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RS485_ID=XX   (XX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代表十进制的设备地址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)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。</w:t>
      </w:r>
    </w:p>
    <w:p w:rsidR="00492D04" w:rsidRPr="00FA376A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eastAsia="Calibri" w:hAnsi="Times New Roman"/>
          <w:b/>
          <w:bCs/>
          <w:i/>
          <w:color w:val="000000"/>
          <w:sz w:val="22"/>
          <w:szCs w:val="28"/>
          <w:shd w:val="clear" w:color="auto" w:fill="FFFFFF"/>
        </w:rPr>
      </w:pPr>
      <w:r w:rsidRPr="00FA376A">
        <w:rPr>
          <w:rFonts w:ascii="Times New Roman" w:hAnsi="Times New Roman" w:hint="eastAsia"/>
          <w:b/>
          <w:bCs/>
          <w:i/>
          <w:color w:val="000000"/>
          <w:sz w:val="22"/>
          <w:szCs w:val="28"/>
          <w:shd w:val="clear" w:color="auto" w:fill="FFFFFF"/>
        </w:rPr>
        <w:t xml:space="preserve">6.2 </w:t>
      </w:r>
      <w:r w:rsidRPr="00FA376A">
        <w:rPr>
          <w:rFonts w:ascii="Times New Roman" w:hAnsi="Times New Roman"/>
          <w:b/>
          <w:bCs/>
          <w:i/>
          <w:color w:val="000000"/>
          <w:sz w:val="22"/>
          <w:szCs w:val="28"/>
          <w:shd w:val="clear" w:color="auto" w:fill="FFFFFF"/>
        </w:rPr>
        <w:t>RS232</w:t>
      </w:r>
      <w:r w:rsidRPr="00FA376A">
        <w:rPr>
          <w:rFonts w:ascii="Times New Roman" w:hAnsi="Times New Roman"/>
          <w:b/>
          <w:bCs/>
          <w:i/>
          <w:color w:val="000000"/>
          <w:sz w:val="22"/>
          <w:szCs w:val="28"/>
          <w:shd w:val="clear" w:color="auto" w:fill="FFFFFF"/>
        </w:rPr>
        <w:t>通信接口命令</w:t>
      </w:r>
      <w:r w:rsidRPr="00FA376A">
        <w:rPr>
          <w:rFonts w:ascii="Times New Roman" w:eastAsia="Calibri" w:hAnsi="Times New Roman"/>
          <w:b/>
          <w:bCs/>
          <w:i/>
          <w:color w:val="000000"/>
          <w:sz w:val="22"/>
          <w:szCs w:val="28"/>
          <w:shd w:val="clear" w:color="auto" w:fill="FFFFFF"/>
        </w:rPr>
        <w:t>: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命令格式为relay=FF,FF,FF,FF 命令结尾不带任何结束字符（如：换行\n 0x0A ,回车\r 0x0D 之类）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eastAsia="Tahoma" w:hAnsi="Times New Roman"/>
          <w:bCs/>
          <w:color w:val="000000"/>
          <w:sz w:val="22"/>
          <w:szCs w:val="28"/>
        </w:rPr>
      </w:pP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命令中为</w:t>
      </w:r>
      <w:r w:rsidRPr="00D50567">
        <w:rPr>
          <w:rFonts w:ascii="Times New Roman" w:eastAsia="Calibri" w:hAnsi="Times New Roman"/>
          <w:bCs/>
          <w:color w:val="000000"/>
          <w:sz w:val="22"/>
          <w:szCs w:val="28"/>
          <w:shd w:val="clear" w:color="auto" w:fill="FFFFFF"/>
        </w:rPr>
        <w:t>1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的位表示继电器闭合，为零的位代表继电器断开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命令说明：relay=</w:t>
      </w:r>
      <w:proofErr w:type="gramStart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FF,AA</w:t>
      </w:r>
      <w:proofErr w:type="gramEnd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,00,55  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从左到右：FF:代表1~8路全部闭合；AA：9~16路为1的位闭合，为零的位断开；00：17~24路全部断开；55:25~32路为1的位闭合，为零的位断开。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eastAsia="Calibri" w:hAnsi="Times New Roman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lastRenderedPageBreak/>
        <w:t>命令正确，继电器操作后读取输出端口状态，和输出命令吻合则返回</w:t>
      </w:r>
      <w:proofErr w:type="spellStart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relay_control_ok</w:t>
      </w:r>
      <w:proofErr w:type="spellEnd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，否则</w:t>
      </w:r>
      <w:proofErr w:type="gramStart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则</w:t>
      </w:r>
      <w:proofErr w:type="gramEnd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返回</w:t>
      </w:r>
      <w:proofErr w:type="spellStart"/>
      <w:r w:rsidRPr="00D50567">
        <w:rPr>
          <w:rFonts w:ascii="Times New Roman" w:eastAsia="Calibri" w:hAnsi="Times New Roman"/>
          <w:bCs/>
          <w:color w:val="000000"/>
          <w:sz w:val="22"/>
          <w:szCs w:val="28"/>
          <w:shd w:val="clear" w:color="auto" w:fill="FFFFFF"/>
        </w:rPr>
        <w:t>relay_control_fail</w:t>
      </w:r>
      <w:proofErr w:type="spellEnd"/>
    </w:p>
    <w:p w:rsidR="00492D04" w:rsidRPr="00FA376A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hAnsi="Times New Roman"/>
          <w:b/>
          <w:bCs/>
          <w:i/>
          <w:color w:val="000000"/>
          <w:sz w:val="22"/>
          <w:szCs w:val="28"/>
          <w:shd w:val="clear" w:color="auto" w:fill="FFFFFF"/>
        </w:rPr>
      </w:pPr>
      <w:r w:rsidRPr="00FA376A">
        <w:rPr>
          <w:rFonts w:ascii="Times New Roman" w:hAnsi="Times New Roman" w:hint="eastAsia"/>
          <w:b/>
          <w:bCs/>
          <w:i/>
          <w:color w:val="000000"/>
          <w:sz w:val="22"/>
          <w:szCs w:val="28"/>
          <w:shd w:val="clear" w:color="auto" w:fill="FFFFFF"/>
        </w:rPr>
        <w:t xml:space="preserve">6.2.1   </w:t>
      </w:r>
      <w:r w:rsidRPr="00FA376A">
        <w:rPr>
          <w:rFonts w:ascii="Times New Roman" w:hAnsi="Times New Roman"/>
          <w:b/>
          <w:bCs/>
          <w:i/>
          <w:color w:val="000000"/>
          <w:sz w:val="22"/>
          <w:szCs w:val="28"/>
          <w:shd w:val="clear" w:color="auto" w:fill="FFFFFF"/>
        </w:rPr>
        <w:t>RS232</w:t>
      </w:r>
      <w:r w:rsidRPr="00FA376A">
        <w:rPr>
          <w:rFonts w:ascii="Times New Roman" w:hAnsi="Times New Roman"/>
          <w:b/>
          <w:bCs/>
          <w:i/>
          <w:color w:val="000000"/>
          <w:sz w:val="22"/>
          <w:szCs w:val="28"/>
          <w:shd w:val="clear" w:color="auto" w:fill="FFFFFF"/>
        </w:rPr>
        <w:t>通过命令更改波特率：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</w:pPr>
      <w:proofErr w:type="spellStart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rbaud</w:t>
      </w:r>
      <w:proofErr w:type="spellEnd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 xml:space="preserve">=00 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设置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RS232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通信的波特率为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9600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，设置成功则通过串口返回：波特率是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9600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</w:pPr>
      <w:proofErr w:type="spellStart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rbaud</w:t>
      </w:r>
      <w:proofErr w:type="spellEnd"/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 xml:space="preserve">=01 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设置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RS232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通信的波特率为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115200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，设置成功则通过串口返回：波特率是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115200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如果更改波特率命令错误，则不返回任何信息。设置成功后板子重新上电则采用新波特率进行通信。</w:t>
      </w:r>
    </w:p>
    <w:p w:rsidR="00492D04" w:rsidRPr="00FA376A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eastAsia="Calibri" w:hAnsi="Times New Roman"/>
          <w:b/>
          <w:bCs/>
          <w:i/>
          <w:color w:val="000000"/>
          <w:sz w:val="22"/>
          <w:szCs w:val="28"/>
          <w:shd w:val="clear" w:color="auto" w:fill="FFFFFF"/>
        </w:rPr>
      </w:pPr>
      <w:r w:rsidRPr="00FA376A">
        <w:rPr>
          <w:rFonts w:ascii="Times New Roman" w:hAnsi="Times New Roman" w:hint="eastAsia"/>
          <w:b/>
          <w:bCs/>
          <w:i/>
          <w:color w:val="000000"/>
          <w:sz w:val="22"/>
          <w:szCs w:val="28"/>
          <w:shd w:val="clear" w:color="auto" w:fill="FFFFFF"/>
        </w:rPr>
        <w:t xml:space="preserve">6.3  </w:t>
      </w:r>
      <w:r w:rsidRPr="00FA376A">
        <w:rPr>
          <w:rFonts w:ascii="Times New Roman" w:hAnsi="Times New Roman"/>
          <w:b/>
          <w:bCs/>
          <w:i/>
          <w:color w:val="000000"/>
          <w:sz w:val="22"/>
          <w:szCs w:val="28"/>
          <w:shd w:val="clear" w:color="auto" w:fill="FFFFFF"/>
        </w:rPr>
        <w:t>RS485</w:t>
      </w:r>
      <w:r w:rsidRPr="00FA376A">
        <w:rPr>
          <w:rFonts w:ascii="Times New Roman" w:hAnsi="Times New Roman"/>
          <w:b/>
          <w:bCs/>
          <w:i/>
          <w:color w:val="000000"/>
          <w:sz w:val="22"/>
          <w:szCs w:val="28"/>
          <w:shd w:val="clear" w:color="auto" w:fill="FFFFFF"/>
        </w:rPr>
        <w:t>通信接口命令</w:t>
      </w:r>
      <w:r w:rsidRPr="00FA376A">
        <w:rPr>
          <w:rFonts w:ascii="Times New Roman" w:eastAsia="Calibri" w:hAnsi="Times New Roman"/>
          <w:b/>
          <w:bCs/>
          <w:i/>
          <w:color w:val="000000"/>
          <w:sz w:val="22"/>
          <w:szCs w:val="28"/>
          <w:shd w:val="clear" w:color="auto" w:fill="FFFFFF"/>
        </w:rPr>
        <w:t>: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命令格式为relay=</w:t>
      </w:r>
      <w:r w:rsidRPr="00CA744E">
        <w:rPr>
          <w:rFonts w:cs="宋体" w:hint="eastAsia"/>
          <w:bCs/>
          <w:sz w:val="22"/>
          <w:szCs w:val="28"/>
          <w:shd w:val="clear" w:color="auto" w:fill="FFFFFF"/>
        </w:rPr>
        <w:t>00</w:t>
      </w: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,FF,FF,FF,FF 命令结尾不带任何结束字符（如：换行\n 0x0A ,回车\r 0x0D 之类）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ascii="Times New Roman" w:eastAsia="Tahoma" w:hAnsi="Times New Roman"/>
          <w:bCs/>
          <w:color w:val="000000"/>
          <w:sz w:val="22"/>
          <w:szCs w:val="28"/>
        </w:rPr>
      </w:pP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命令中为</w:t>
      </w:r>
      <w:r w:rsidRPr="00D50567">
        <w:rPr>
          <w:rFonts w:ascii="Times New Roman" w:eastAsia="Calibri" w:hAnsi="Times New Roman"/>
          <w:bCs/>
          <w:color w:val="000000"/>
          <w:sz w:val="22"/>
          <w:szCs w:val="28"/>
          <w:shd w:val="clear" w:color="auto" w:fill="FFFFFF"/>
        </w:rPr>
        <w:t>1</w:t>
      </w:r>
      <w:r w:rsidRPr="00D50567">
        <w:rPr>
          <w:rFonts w:ascii="Times New Roman" w:hAnsi="Times New Roman"/>
          <w:bCs/>
          <w:color w:val="000000"/>
          <w:sz w:val="22"/>
          <w:szCs w:val="28"/>
          <w:shd w:val="clear" w:color="auto" w:fill="FFFFFF"/>
        </w:rPr>
        <w:t>的位表示继电器闭合，为零的位代表继电器断开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命令说明：relay=</w:t>
      </w:r>
      <w:proofErr w:type="gramStart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00,FF</w:t>
      </w:r>
      <w:proofErr w:type="gramEnd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,AA,00,55  </w:t>
      </w:r>
    </w:p>
    <w:p w:rsidR="00492D04" w:rsidRPr="00D50567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从左到右：00:代表通过RS485通信控制时该板子的地址号，FF:代表1~8路全部闭合；AA：9~16路为1的位闭合，为零的位断开；00：17~24路全部断开；55:25~32路为1的位闭合，为零的位断开。</w:t>
      </w:r>
    </w:p>
    <w:p w:rsidR="00492D04" w:rsidRDefault="000E16AA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命令正确，继电器操作后读取输出端口状态，和输出命令吻合则返回</w:t>
      </w:r>
      <w:proofErr w:type="spellStart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relay_control_ok</w:t>
      </w:r>
      <w:proofErr w:type="spellEnd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，否则</w:t>
      </w:r>
      <w:proofErr w:type="gramStart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则</w:t>
      </w:r>
      <w:proofErr w:type="gramEnd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返回</w:t>
      </w:r>
      <w:proofErr w:type="spellStart"/>
      <w:r w:rsidRPr="00D50567">
        <w:rPr>
          <w:rFonts w:cs="宋体" w:hint="eastAsia"/>
          <w:bCs/>
          <w:color w:val="000000"/>
          <w:sz w:val="22"/>
          <w:szCs w:val="28"/>
          <w:shd w:val="clear" w:color="auto" w:fill="FFFFFF"/>
        </w:rPr>
        <w:t>relay_control_fail</w:t>
      </w:r>
      <w:proofErr w:type="spellEnd"/>
    </w:p>
    <w:p w:rsidR="00F20898" w:rsidRDefault="00F20898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</w:p>
    <w:p w:rsidR="00F20898" w:rsidRDefault="00F20898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</w:p>
    <w:p w:rsidR="00F20898" w:rsidRDefault="00F20898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</w:p>
    <w:p w:rsidR="00F20898" w:rsidRDefault="00F20898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  <w:shd w:val="clear" w:color="auto" w:fill="FFFFFF"/>
        </w:rPr>
      </w:pPr>
    </w:p>
    <w:p w:rsidR="00F20898" w:rsidRDefault="00AC5696" w:rsidP="00F20898">
      <w:pPr>
        <w:pStyle w:val="1"/>
        <w:rPr>
          <w:lang w:val="en-US"/>
        </w:rPr>
      </w:pPr>
      <w:r>
        <w:rPr>
          <w:rFonts w:hint="eastAsia"/>
          <w:lang w:val="en-US"/>
        </w:rPr>
        <w:lastRenderedPageBreak/>
        <w:t>调试</w:t>
      </w:r>
      <w:r>
        <w:rPr>
          <w:lang w:val="en-US"/>
        </w:rPr>
        <w:t>软件使用</w:t>
      </w:r>
      <w:r w:rsidR="00F20898">
        <w:rPr>
          <w:rFonts w:hint="eastAsia"/>
          <w:lang w:val="en-US"/>
        </w:rPr>
        <w:t>说明</w:t>
      </w:r>
      <w:r>
        <w:rPr>
          <w:rFonts w:hint="eastAsia"/>
          <w:lang w:val="en-US"/>
        </w:rPr>
        <w:t>:</w:t>
      </w:r>
    </w:p>
    <w:p w:rsidR="00AC5696" w:rsidRPr="00AC5696" w:rsidRDefault="00AC5696" w:rsidP="00AC5696">
      <w:pPr>
        <w:rPr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>针</w:t>
      </w:r>
      <w:r>
        <w:rPr>
          <w:lang w:val="en-US" w:eastAsia="zh-CN"/>
        </w:rPr>
        <w:t>对我司的该硬件，我们会附送专门的调试软件进行调试和快递的指令生</w:t>
      </w:r>
      <w:r>
        <w:rPr>
          <w:rFonts w:hint="eastAsia"/>
          <w:lang w:val="en-US" w:eastAsia="zh-CN"/>
        </w:rPr>
        <w:t>成</w:t>
      </w:r>
      <w:r>
        <w:rPr>
          <w:lang w:val="en-US" w:eastAsia="zh-CN"/>
        </w:rPr>
        <w:t>：</w:t>
      </w:r>
    </w:p>
    <w:p w:rsidR="00F20898" w:rsidRDefault="00914F4C">
      <w:pPr>
        <w:pStyle w:val="af3"/>
        <w:shd w:val="clear" w:color="auto" w:fill="FFFFFF"/>
        <w:spacing w:before="235" w:beforeAutospacing="0" w:after="235" w:afterAutospacing="0" w:line="420" w:lineRule="atLeas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35A930" wp14:editId="31A8803D">
                <wp:simplePos x="0" y="0"/>
                <wp:positionH relativeFrom="margin">
                  <wp:posOffset>4739640</wp:posOffset>
                </wp:positionH>
                <wp:positionV relativeFrom="paragraph">
                  <wp:posOffset>5685790</wp:posOffset>
                </wp:positionV>
                <wp:extent cx="1076325" cy="447675"/>
                <wp:effectExtent l="476250" t="419100" r="28575" b="28575"/>
                <wp:wrapNone/>
                <wp:docPr id="15" name="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47675"/>
                        </a:xfrm>
                        <a:prstGeom prst="wedgeRectCallout">
                          <a:avLst>
                            <a:gd name="adj1" fmla="val -92449"/>
                            <a:gd name="adj2" fmla="val -1378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F4C" w:rsidRDefault="00914F4C" w:rsidP="00914F4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实时</w:t>
                            </w:r>
                            <w:r>
                              <w:rPr>
                                <w:lang w:eastAsia="zh-CN"/>
                              </w:rPr>
                              <w:t>结果显示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5A93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5" o:spid="_x0000_s1031" type="#_x0000_t61" style="position:absolute;margin-left:373.2pt;margin-top:447.7pt;width:84.7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" adj="-9169,-18982" fillcolor="#4f81bd [3204]" strokecolor="#243f60 [1604]" strokeweight="2pt">
                <v:textbox>
                  <w:txbxContent>
                    <w:p w:rsidR="00914F4C" w:rsidRDefault="00914F4C" w:rsidP="00914F4C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实时</w:t>
                      </w:r>
                      <w:r>
                        <w:rPr>
                          <w:lang w:eastAsia="zh-CN"/>
                        </w:rPr>
                        <w:t>结果显示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5E9C83" wp14:editId="2AA71C6B">
                <wp:simplePos x="0" y="0"/>
                <wp:positionH relativeFrom="margin">
                  <wp:posOffset>3930015</wp:posOffset>
                </wp:positionH>
                <wp:positionV relativeFrom="paragraph">
                  <wp:posOffset>7105015</wp:posOffset>
                </wp:positionV>
                <wp:extent cx="1076325" cy="447675"/>
                <wp:effectExtent l="476250" t="419100" r="28575" b="28575"/>
                <wp:wrapNone/>
                <wp:docPr id="13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47675"/>
                        </a:xfrm>
                        <a:prstGeom prst="wedgeRectCallout">
                          <a:avLst>
                            <a:gd name="adj1" fmla="val -92449"/>
                            <a:gd name="adj2" fmla="val -1378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F4C" w:rsidRDefault="00914F4C" w:rsidP="00914F4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按钮</w:t>
                            </w:r>
                            <w:r>
                              <w:rPr>
                                <w:lang w:eastAsia="zh-CN"/>
                              </w:rPr>
                              <w:t>点选输出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9C83" id="矩形标注 13" o:spid="_x0000_s1032" type="#_x0000_t61" style="position:absolute;margin-left:309.45pt;margin-top:559.45pt;width:84.7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" adj="-9169,-18982" fillcolor="#4f81bd [3204]" strokecolor="#243f60 [1604]" strokeweight="2pt">
                <v:textbox>
                  <w:txbxContent>
                    <w:p w:rsidR="00914F4C" w:rsidRDefault="00914F4C" w:rsidP="00914F4C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按钮</w:t>
                      </w:r>
                      <w:r>
                        <w:rPr>
                          <w:lang w:eastAsia="zh-CN"/>
                        </w:rPr>
                        <w:t>点选输出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FA02A5" wp14:editId="7D44629B">
                <wp:simplePos x="0" y="0"/>
                <wp:positionH relativeFrom="column">
                  <wp:posOffset>-899160</wp:posOffset>
                </wp:positionH>
                <wp:positionV relativeFrom="paragraph">
                  <wp:posOffset>2275840</wp:posOffset>
                </wp:positionV>
                <wp:extent cx="914400" cy="495300"/>
                <wp:effectExtent l="0" t="0" r="533400" b="19050"/>
                <wp:wrapNone/>
                <wp:docPr id="12" name="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5300"/>
                        </a:xfrm>
                        <a:prstGeom prst="wedgeRectCallout">
                          <a:avLst>
                            <a:gd name="adj1" fmla="val 105209"/>
                            <a:gd name="adj2" fmla="val -75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F4C" w:rsidRDefault="00914F4C" w:rsidP="00914F4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提示</w:t>
                            </w:r>
                            <w:r>
                              <w:rPr>
                                <w:lang w:eastAsia="zh-CN"/>
                              </w:rPr>
                              <w:t>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A02A5" id="矩形标注 12" o:spid="_x0000_s1033" type="#_x0000_t61" style="position:absolute;margin-left:-70.8pt;margin-top:179.2pt;width:1in;height:3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" adj="33525,9175" fillcolor="#4f81bd [3204]" strokecolor="#243f60 [1604]" strokeweight="2pt">
                <v:textbox>
                  <w:txbxContent>
                    <w:p w:rsidR="00914F4C" w:rsidRDefault="00914F4C" w:rsidP="00914F4C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提示</w:t>
                      </w:r>
                      <w:r>
                        <w:rPr>
                          <w:lang w:eastAsia="zh-CN"/>
                        </w:rPr>
                        <w:t>窗口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7DF60" wp14:editId="4E914482">
                <wp:simplePos x="0" y="0"/>
                <wp:positionH relativeFrom="column">
                  <wp:posOffset>-927735</wp:posOffset>
                </wp:positionH>
                <wp:positionV relativeFrom="paragraph">
                  <wp:posOffset>1151890</wp:posOffset>
                </wp:positionV>
                <wp:extent cx="914400" cy="495300"/>
                <wp:effectExtent l="0" t="0" r="533400" b="19050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5300"/>
                        </a:xfrm>
                        <a:prstGeom prst="wedgeRectCallout">
                          <a:avLst>
                            <a:gd name="adj1" fmla="val 105209"/>
                            <a:gd name="adj2" fmla="val -75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F4C" w:rsidRDefault="00914F4C" w:rsidP="00914F4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串</w:t>
                            </w:r>
                            <w:r>
                              <w:rPr>
                                <w:lang w:eastAsia="zh-CN"/>
                              </w:rPr>
                              <w:t>口设置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DF60" id="矩形标注 11" o:spid="_x0000_s1034" type="#_x0000_t61" style="position:absolute;margin-left:-73.05pt;margin-top:90.7pt;width:1in;height:3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" adj="33525,9175" fillcolor="#4f81bd [3204]" strokecolor="#243f60 [1604]" strokeweight="2pt">
                <v:textbox>
                  <w:txbxContent>
                    <w:p w:rsidR="00914F4C" w:rsidRDefault="00914F4C" w:rsidP="00914F4C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串</w:t>
                      </w:r>
                      <w:r>
                        <w:rPr>
                          <w:lang w:eastAsia="zh-CN"/>
                        </w:rPr>
                        <w:t>口设置</w:t>
                      </w:r>
                    </w:p>
                  </w:txbxContent>
                </v:textbox>
              </v:shape>
            </w:pict>
          </mc:Fallback>
        </mc:AlternateContent>
      </w:r>
      <w:r w:rsidR="005F1D0A">
        <w:rPr>
          <w:noProof/>
        </w:rPr>
        <w:drawing>
          <wp:inline distT="0" distB="0" distL="0" distR="0" wp14:anchorId="35FE18E0" wp14:editId="700D278F">
            <wp:extent cx="5436235" cy="381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386" w:rsidRPr="00046386">
        <w:rPr>
          <w:noProof/>
        </w:rPr>
        <w:t xml:space="preserve"> </w:t>
      </w:r>
      <w:r w:rsidR="00046386">
        <w:rPr>
          <w:noProof/>
        </w:rPr>
        <w:drawing>
          <wp:inline distT="0" distB="0" distL="0" distR="0" wp14:anchorId="43B37F27" wp14:editId="5821CBB7">
            <wp:extent cx="5436235" cy="38322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86" w:rsidRDefault="00914F4C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F3776" wp14:editId="682F6249">
                <wp:simplePos x="0" y="0"/>
                <wp:positionH relativeFrom="margin">
                  <wp:posOffset>-499110</wp:posOffset>
                </wp:positionH>
                <wp:positionV relativeFrom="paragraph">
                  <wp:posOffset>1004570</wp:posOffset>
                </wp:positionV>
                <wp:extent cx="1076325" cy="447675"/>
                <wp:effectExtent l="0" t="0" r="1019175" b="28575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47675"/>
                        </a:xfrm>
                        <a:prstGeom prst="wedgeRectCallout">
                          <a:avLst>
                            <a:gd name="adj1" fmla="val 140294"/>
                            <a:gd name="adj2" fmla="val 110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F4C" w:rsidRDefault="00914F4C" w:rsidP="00914F4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手</w:t>
                            </w:r>
                            <w:r>
                              <w:rPr>
                                <w:lang w:eastAsia="zh-CN"/>
                              </w:rPr>
                              <w:t>动输出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3776" id="矩形标注 14" o:spid="_x0000_s1035" type="#_x0000_t61" style="position:absolute;margin-left:-39.3pt;margin-top:79.1pt;width:84.7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" adj="41104,13188" fillcolor="#4f81bd [3204]" strokecolor="#243f60 [1604]" strokeweight="2pt">
                <v:textbox>
                  <w:txbxContent>
                    <w:p w:rsidR="00914F4C" w:rsidRDefault="00914F4C" w:rsidP="00914F4C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手</w:t>
                      </w:r>
                      <w:r>
                        <w:rPr>
                          <w:lang w:eastAsia="zh-CN"/>
                        </w:rPr>
                        <w:t>动输出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386">
        <w:rPr>
          <w:noProof/>
        </w:rPr>
        <w:drawing>
          <wp:inline distT="0" distB="0" distL="0" distR="0" wp14:anchorId="74336FF2" wp14:editId="3652C881">
            <wp:extent cx="5436235" cy="38036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 w:hint="eastAsia"/>
          <w:bCs/>
          <w:color w:val="000000"/>
          <w:sz w:val="22"/>
          <w:szCs w:val="28"/>
        </w:rPr>
      </w:pP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8"/>
          <w:szCs w:val="28"/>
        </w:rPr>
      </w:pPr>
      <w:r w:rsidRPr="008B6C36">
        <w:rPr>
          <w:rFonts w:cs="宋体" w:hint="eastAsia"/>
          <w:bCs/>
          <w:color w:val="000000"/>
          <w:sz w:val="28"/>
          <w:szCs w:val="28"/>
        </w:rPr>
        <w:lastRenderedPageBreak/>
        <w:t>应用</w:t>
      </w:r>
      <w:proofErr w:type="gramStart"/>
      <w:r w:rsidRPr="008B6C36">
        <w:rPr>
          <w:rFonts w:cs="宋体" w:hint="eastAsia"/>
          <w:bCs/>
          <w:color w:val="000000"/>
          <w:sz w:val="28"/>
          <w:szCs w:val="28"/>
        </w:rPr>
        <w:t>一</w:t>
      </w:r>
      <w:proofErr w:type="gramEnd"/>
      <w:r w:rsidRPr="008B6C36">
        <w:rPr>
          <w:rFonts w:cs="宋体"/>
          <w:bCs/>
          <w:color w:val="000000"/>
          <w:sz w:val="28"/>
          <w:szCs w:val="28"/>
        </w:rPr>
        <w:t>：</w:t>
      </w:r>
      <w:r w:rsidRPr="008B6C36">
        <w:rPr>
          <w:rFonts w:cs="宋体" w:hint="eastAsia"/>
          <w:bCs/>
          <w:color w:val="000000"/>
          <w:sz w:val="28"/>
          <w:szCs w:val="28"/>
        </w:rPr>
        <w:t>用</w:t>
      </w:r>
      <w:r w:rsidRPr="008B6C36">
        <w:rPr>
          <w:rFonts w:cs="宋体"/>
          <w:bCs/>
          <w:color w:val="000000"/>
          <w:sz w:val="28"/>
          <w:szCs w:val="28"/>
        </w:rPr>
        <w:t>继电器卡去切换待测试板上面的</w:t>
      </w:r>
      <w:r w:rsidRPr="008B6C36">
        <w:rPr>
          <w:rFonts w:cs="宋体" w:hint="eastAsia"/>
          <w:bCs/>
          <w:color w:val="000000"/>
          <w:sz w:val="28"/>
          <w:szCs w:val="28"/>
        </w:rPr>
        <w:t>“</w:t>
      </w:r>
      <w:r w:rsidRPr="008B6C36">
        <w:rPr>
          <w:rFonts w:cs="宋体"/>
          <w:bCs/>
          <w:color w:val="000000"/>
          <w:sz w:val="28"/>
          <w:szCs w:val="28"/>
        </w:rPr>
        <w:t>跳线帽”以及供</w:t>
      </w:r>
      <w:r w:rsidRPr="008B6C36">
        <w:rPr>
          <w:rFonts w:cs="宋体" w:hint="eastAsia"/>
          <w:bCs/>
          <w:color w:val="000000"/>
          <w:sz w:val="28"/>
          <w:szCs w:val="28"/>
        </w:rPr>
        <w:t>电</w:t>
      </w:r>
      <w:r w:rsidRPr="008B6C36">
        <w:rPr>
          <w:rFonts w:cs="宋体"/>
          <w:bCs/>
          <w:color w:val="000000"/>
          <w:sz w:val="28"/>
          <w:szCs w:val="28"/>
        </w:rPr>
        <w:t>；</w:t>
      </w:r>
    </w:p>
    <w:p w:rsidR="00AB39F5" w:rsidRPr="008B6C36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 w:hint="eastAsia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93E1E8C" wp14:editId="7F26AB8F">
            <wp:extent cx="5436235" cy="36239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36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C7023" wp14:editId="4106CF4C">
                <wp:simplePos x="0" y="0"/>
                <wp:positionH relativeFrom="column">
                  <wp:posOffset>2569548</wp:posOffset>
                </wp:positionH>
                <wp:positionV relativeFrom="paragraph">
                  <wp:posOffset>701733</wp:posOffset>
                </wp:positionV>
                <wp:extent cx="3200642" cy="418367"/>
                <wp:effectExtent l="324485" t="0" r="305435" b="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5538">
                          <a:off x="0" y="0"/>
                          <a:ext cx="3200642" cy="4183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D7D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3" o:spid="_x0000_s1026" type="#_x0000_t13" style="position:absolute;left:0;text-align:left;margin-left:202.35pt;margin-top:55.25pt;width:252pt;height:32.95pt;rotation:688732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" adj="20188" fillcolor="#4f81bd [3204]" strokecolor="#243f60 [1604]" strokeweight="2pt"/>
            </w:pict>
          </mc:Fallback>
        </mc:AlternateContent>
      </w:r>
      <w:r w:rsidR="008B6C36" w:rsidRPr="008B6C36">
        <w:rPr>
          <w:rFonts w:cs="宋体"/>
          <w:bCs/>
          <w:noProof/>
          <w:color w:val="000000"/>
          <w:sz w:val="22"/>
          <w:szCs w:val="28"/>
        </w:rPr>
        <w:drawing>
          <wp:inline distT="0" distB="0" distL="0" distR="0">
            <wp:extent cx="5436235" cy="4042221"/>
            <wp:effectExtent l="0" t="0" r="0" b="0"/>
            <wp:docPr id="16" name="图片 16" descr="C:\Users\ADMINI~1\AppData\Local\Temp\1585048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8504815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04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36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  <w:r>
        <w:rPr>
          <w:noProof/>
        </w:rPr>
        <w:lastRenderedPageBreak/>
        <w:drawing>
          <wp:inline distT="0" distB="0" distL="0" distR="0" wp14:anchorId="6D304D88" wp14:editId="0C222DA8">
            <wp:extent cx="5436235" cy="35998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/>
          <w:bCs/>
          <w:color w:val="000000"/>
          <w:sz w:val="22"/>
          <w:szCs w:val="28"/>
        </w:rPr>
      </w:pPr>
    </w:p>
    <w:p w:rsidR="00AB39F5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 w:hint="eastAsia"/>
          <w:bCs/>
          <w:color w:val="000000"/>
          <w:sz w:val="22"/>
          <w:szCs w:val="28"/>
        </w:rPr>
      </w:pPr>
    </w:p>
    <w:p w:rsidR="00AB39F5" w:rsidRDefault="008B6C36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 w:hint="eastAsia"/>
          <w:bCs/>
          <w:color w:val="000000"/>
          <w:sz w:val="28"/>
          <w:szCs w:val="28"/>
        </w:rPr>
      </w:pPr>
      <w:r w:rsidRPr="008B6C36">
        <w:rPr>
          <w:rFonts w:cs="宋体" w:hint="eastAsia"/>
          <w:bCs/>
          <w:color w:val="000000"/>
          <w:sz w:val="28"/>
          <w:szCs w:val="28"/>
        </w:rPr>
        <w:lastRenderedPageBreak/>
        <w:t>应用</w:t>
      </w:r>
      <w:r>
        <w:rPr>
          <w:rFonts w:cs="宋体" w:hint="eastAsia"/>
          <w:bCs/>
          <w:color w:val="000000"/>
          <w:sz w:val="28"/>
          <w:szCs w:val="28"/>
        </w:rPr>
        <w:t>二</w:t>
      </w:r>
      <w:r w:rsidRPr="008B6C36">
        <w:rPr>
          <w:rFonts w:cs="宋体"/>
          <w:bCs/>
          <w:color w:val="000000"/>
          <w:sz w:val="28"/>
          <w:szCs w:val="28"/>
        </w:rPr>
        <w:t>：</w:t>
      </w:r>
      <w:r w:rsidRPr="008B6C36">
        <w:rPr>
          <w:rFonts w:cs="宋体" w:hint="eastAsia"/>
          <w:bCs/>
          <w:color w:val="000000"/>
          <w:sz w:val="28"/>
          <w:szCs w:val="28"/>
        </w:rPr>
        <w:t>用</w:t>
      </w:r>
      <w:r w:rsidRPr="008B6C36">
        <w:rPr>
          <w:rFonts w:cs="宋体"/>
          <w:bCs/>
          <w:color w:val="000000"/>
          <w:sz w:val="28"/>
          <w:szCs w:val="28"/>
        </w:rPr>
        <w:t>继电器卡去切换待测</w:t>
      </w:r>
      <w:r>
        <w:rPr>
          <w:rFonts w:cs="宋体" w:hint="eastAsia"/>
          <w:bCs/>
          <w:color w:val="000000"/>
          <w:sz w:val="28"/>
          <w:szCs w:val="28"/>
        </w:rPr>
        <w:t>产</w:t>
      </w:r>
      <w:r>
        <w:rPr>
          <w:rFonts w:cs="宋体"/>
          <w:bCs/>
          <w:color w:val="000000"/>
          <w:sz w:val="28"/>
          <w:szCs w:val="28"/>
        </w:rPr>
        <w:t>品的线路，</w:t>
      </w:r>
      <w:r>
        <w:rPr>
          <w:rFonts w:cs="宋体" w:hint="eastAsia"/>
          <w:bCs/>
          <w:color w:val="000000"/>
          <w:sz w:val="28"/>
          <w:szCs w:val="28"/>
        </w:rPr>
        <w:t>以</w:t>
      </w:r>
      <w:r>
        <w:rPr>
          <w:rFonts w:cs="宋体"/>
          <w:bCs/>
          <w:color w:val="000000"/>
          <w:sz w:val="28"/>
          <w:szCs w:val="28"/>
        </w:rPr>
        <w:t>及控制气缸</w:t>
      </w:r>
      <w:r>
        <w:rPr>
          <w:rFonts w:cs="宋体" w:hint="eastAsia"/>
          <w:bCs/>
          <w:color w:val="000000"/>
          <w:sz w:val="28"/>
          <w:szCs w:val="28"/>
        </w:rPr>
        <w:t>动</w:t>
      </w:r>
      <w:r>
        <w:rPr>
          <w:rFonts w:cs="宋体"/>
          <w:bCs/>
          <w:color w:val="000000"/>
          <w:sz w:val="28"/>
          <w:szCs w:val="28"/>
        </w:rPr>
        <w:t>作</w:t>
      </w:r>
      <w:r>
        <w:rPr>
          <w:rFonts w:cs="宋体" w:hint="eastAsia"/>
          <w:bCs/>
          <w:color w:val="000000"/>
          <w:sz w:val="28"/>
          <w:szCs w:val="28"/>
        </w:rPr>
        <w:t>；</w:t>
      </w:r>
      <w:bookmarkStart w:id="1" w:name="_GoBack"/>
      <w:bookmarkEnd w:id="1"/>
    </w:p>
    <w:p w:rsidR="00AB39F5" w:rsidRPr="00D50567" w:rsidRDefault="00AB39F5">
      <w:pPr>
        <w:pStyle w:val="af3"/>
        <w:shd w:val="clear" w:color="auto" w:fill="FFFFFF"/>
        <w:spacing w:before="235" w:beforeAutospacing="0" w:after="235" w:afterAutospacing="0" w:line="420" w:lineRule="atLeast"/>
        <w:rPr>
          <w:rFonts w:cs="宋体" w:hint="eastAsia"/>
          <w:bCs/>
          <w:color w:val="000000"/>
          <w:sz w:val="22"/>
          <w:szCs w:val="28"/>
        </w:rPr>
      </w:pPr>
      <w:r>
        <w:rPr>
          <w:noProof/>
        </w:rPr>
        <w:drawing>
          <wp:inline distT="0" distB="0" distL="0" distR="0" wp14:anchorId="4D070C0A" wp14:editId="3F249718">
            <wp:extent cx="5436235" cy="392176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9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63D921" wp14:editId="03A96318">
            <wp:extent cx="5436235" cy="33578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9F5" w:rsidRPr="00D50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8" w:right="1644" w:bottom="1361" w:left="1701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6D4" w:rsidRDefault="000E16AA">
      <w:pPr>
        <w:spacing w:before="0" w:after="0" w:line="240" w:lineRule="auto"/>
      </w:pPr>
      <w:r>
        <w:separator/>
      </w:r>
    </w:p>
  </w:endnote>
  <w:endnote w:type="continuationSeparator" w:id="0">
    <w:p w:rsidR="001F06D4" w:rsidRDefault="000E16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7F5" w:rsidRDefault="001A17F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D04" w:rsidRDefault="00EF114E" w:rsidP="00EF114E">
    <w:pPr>
      <w:pStyle w:val="ac"/>
      <w:ind w:firstLineChars="2250" w:firstLine="4500"/>
      <w:rPr>
        <w:rFonts w:asciiTheme="minorEastAsia" w:hAnsiTheme="minorEastAsia"/>
        <w:sz w:val="20"/>
        <w:szCs w:val="20"/>
        <w:lang w:val="da-DK" w:eastAsia="zh-CN"/>
      </w:rPr>
    </w:pPr>
    <w:r>
      <w:rPr>
        <w:rFonts w:asciiTheme="minorEastAsia" w:hAnsiTheme="minorEastAsia" w:cs="Calibri" w:hint="eastAsia"/>
        <w:sz w:val="20"/>
        <w:szCs w:val="20"/>
        <w:lang w:val="da-DK" w:eastAsia="zh-CN"/>
      </w:rPr>
      <w:t>昆</w:t>
    </w:r>
    <w:r>
      <w:rPr>
        <w:rFonts w:asciiTheme="minorEastAsia" w:hAnsiTheme="minorEastAsia" w:cs="Calibri"/>
        <w:sz w:val="20"/>
        <w:szCs w:val="20"/>
        <w:lang w:val="da-DK" w:eastAsia="zh-CN"/>
      </w:rPr>
      <w:t>山诺亚</w:t>
    </w:r>
    <w:r>
      <w:rPr>
        <w:rFonts w:asciiTheme="minorEastAsia" w:hAnsiTheme="minorEastAsia" w:cs="Calibri" w:hint="eastAsia"/>
        <w:sz w:val="20"/>
        <w:szCs w:val="20"/>
        <w:lang w:val="da-DK" w:eastAsia="zh-CN"/>
      </w:rPr>
      <w:t xml:space="preserve">舟  </w:t>
    </w:r>
    <w:hyperlink r:id="rId1" w:history="1">
      <w:r w:rsidRPr="00B03B3C">
        <w:rPr>
          <w:rStyle w:val="af4"/>
          <w:rFonts w:asciiTheme="minorEastAsia" w:hAnsiTheme="minorEastAsia" w:cs="Calibri" w:hint="eastAsia"/>
          <w:sz w:val="20"/>
          <w:szCs w:val="20"/>
          <w:lang w:val="da-DK" w:eastAsia="zh-CN"/>
        </w:rPr>
        <w:t>w</w:t>
      </w:r>
      <w:r w:rsidRPr="00B03B3C">
        <w:rPr>
          <w:rStyle w:val="af4"/>
          <w:rFonts w:asciiTheme="minorEastAsia" w:hAnsiTheme="minorEastAsia" w:cs="Calibri"/>
          <w:sz w:val="20"/>
          <w:szCs w:val="20"/>
          <w:lang w:val="da-DK" w:eastAsia="zh-CN"/>
        </w:rPr>
        <w:t>ww.</w:t>
      </w:r>
      <w:r w:rsidRPr="00B03B3C">
        <w:rPr>
          <w:rStyle w:val="af4"/>
          <w:rFonts w:asciiTheme="minorEastAsia" w:hAnsiTheme="minorEastAsia" w:cs="Calibri"/>
          <w:sz w:val="20"/>
          <w:szCs w:val="20"/>
          <w:lang w:val="da-DK" w:eastAsia="zh-CN"/>
        </w:rPr>
        <w:t>nyz168.com</w:t>
      </w:r>
    </w:hyperlink>
    <w:r>
      <w:rPr>
        <w:rFonts w:asciiTheme="minorEastAsia" w:hAnsiTheme="minorEastAsia" w:cs="Calibri"/>
        <w:sz w:val="20"/>
        <w:szCs w:val="20"/>
        <w:lang w:val="da-DK" w:eastAsia="zh-CN"/>
      </w:rPr>
      <w:t xml:space="preserve">  13776227603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D04" w:rsidRDefault="000E16AA">
    <w:pPr>
      <w:pStyle w:val="ac"/>
      <w:rPr>
        <w:rFonts w:asciiTheme="minorEastAsia" w:hAnsiTheme="minorEastAsia"/>
        <w:sz w:val="20"/>
        <w:szCs w:val="20"/>
        <w:lang w:val="da-DK" w:eastAsia="zh-CN"/>
      </w:rPr>
    </w:pPr>
    <w:r>
      <w:rPr>
        <w:rFonts w:asciiTheme="minorEastAsia" w:hAnsiTheme="minorEastAsia" w:cs="Calibri" w:hint="eastAsia"/>
        <w:sz w:val="20"/>
        <w:szCs w:val="20"/>
        <w:lang w:val="da-DK" w:eastAsia="zh-CN"/>
      </w:rPr>
      <w:t>远景能源，上海市中山西路</w:t>
    </w:r>
    <w:r>
      <w:rPr>
        <w:rFonts w:asciiTheme="minorEastAsia" w:hAnsiTheme="minorEastAsia" w:cs="Calibri" w:hint="eastAsia"/>
        <w:sz w:val="20"/>
        <w:szCs w:val="20"/>
        <w:lang w:val="da-DK" w:eastAsia="zh-CN"/>
      </w:rPr>
      <w:t>1065号SOHO中山广场B座8楼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6D4" w:rsidRDefault="000E16AA">
      <w:pPr>
        <w:spacing w:before="0" w:after="0" w:line="240" w:lineRule="auto"/>
      </w:pPr>
      <w:r>
        <w:separator/>
      </w:r>
    </w:p>
  </w:footnote>
  <w:footnote w:type="continuationSeparator" w:id="0">
    <w:p w:rsidR="001F06D4" w:rsidRDefault="000E16A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7F5" w:rsidRDefault="00B650D3">
    <w:pPr>
      <w:pStyle w:val="a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91737" o:spid="_x0000_s1035" type="#_x0000_t136" style="position:absolute;left:0;text-align:left;margin-left:0;margin-top:0;width:569pt;height:34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昆山诺亚舟环保科技 www.nyz168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873" w:rsidRDefault="00B650D3">
    <w:pPr>
      <w:pStyle w:val="ae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91738" o:spid="_x0000_s1036" type="#_x0000_t136" style="position:absolute;left:0;text-align:left;margin-left:0;margin-top:0;width:569pt;height:34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昆山诺亚舟环保科技 www.nyz168.com"/>
          <w10:wrap anchorx="margin" anchory="margin"/>
        </v:shape>
      </w:pict>
    </w:r>
    <w:sdt>
      <w:sdtPr>
        <w:id w:val="-1318336367"/>
        <w:docPartObj>
          <w:docPartGallery w:val="Page Numbers (Top of Page)"/>
          <w:docPartUnique/>
        </w:docPartObj>
      </w:sdtPr>
      <w:sdtEndPr/>
      <w:sdtContent>
        <w:r w:rsidR="00237873">
          <w:rPr>
            <w:lang w:val="zh-CN" w:eastAsia="zh-CN"/>
          </w:rPr>
          <w:t xml:space="preserve"> </w:t>
        </w:r>
        <w:r w:rsidR="00237873">
          <w:rPr>
            <w:b/>
            <w:bCs/>
            <w:sz w:val="24"/>
            <w:szCs w:val="24"/>
          </w:rPr>
          <w:fldChar w:fldCharType="begin"/>
        </w:r>
        <w:r w:rsidR="00237873">
          <w:rPr>
            <w:b/>
            <w:bCs/>
          </w:rPr>
          <w:instrText>PAGE</w:instrText>
        </w:r>
        <w:r w:rsidR="00237873"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11</w:t>
        </w:r>
        <w:r w:rsidR="00237873">
          <w:rPr>
            <w:b/>
            <w:bCs/>
            <w:sz w:val="24"/>
            <w:szCs w:val="24"/>
          </w:rPr>
          <w:fldChar w:fldCharType="end"/>
        </w:r>
        <w:r w:rsidR="00237873">
          <w:rPr>
            <w:lang w:val="zh-CN" w:eastAsia="zh-CN"/>
          </w:rPr>
          <w:t xml:space="preserve"> </w:t>
        </w:r>
        <w:r w:rsidR="00237873">
          <w:rPr>
            <w:lang w:val="zh-CN" w:eastAsia="zh-CN"/>
          </w:rPr>
          <w:t xml:space="preserve">/ </w:t>
        </w:r>
        <w:r w:rsidR="00237873">
          <w:rPr>
            <w:b/>
            <w:bCs/>
            <w:sz w:val="24"/>
            <w:szCs w:val="24"/>
          </w:rPr>
          <w:fldChar w:fldCharType="begin"/>
        </w:r>
        <w:r w:rsidR="00237873">
          <w:rPr>
            <w:b/>
            <w:bCs/>
          </w:rPr>
          <w:instrText>NUMPAGES</w:instrText>
        </w:r>
        <w:r w:rsidR="00237873"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11</w:t>
        </w:r>
        <w:r w:rsidR="00237873">
          <w:rPr>
            <w:b/>
            <w:bCs/>
            <w:sz w:val="24"/>
            <w:szCs w:val="24"/>
          </w:rPr>
          <w:fldChar w:fldCharType="end"/>
        </w:r>
      </w:sdtContent>
    </w:sdt>
  </w:p>
  <w:p w:rsidR="00492D04" w:rsidRDefault="00492D04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6"/>
      <w:tblW w:w="9736" w:type="dxa"/>
      <w:tblLayout w:type="fixed"/>
      <w:tblLook w:val="04A0" w:firstRow="1" w:lastRow="0" w:firstColumn="1" w:lastColumn="0" w:noHBand="0" w:noVBand="1"/>
    </w:tblPr>
    <w:tblGrid>
      <w:gridCol w:w="2326"/>
      <w:gridCol w:w="1535"/>
      <w:gridCol w:w="1237"/>
      <w:gridCol w:w="1429"/>
      <w:gridCol w:w="1692"/>
      <w:gridCol w:w="1517"/>
    </w:tblGrid>
    <w:tr w:rsidR="00492D04">
      <w:trPr>
        <w:trHeight w:val="845"/>
      </w:trPr>
      <w:tc>
        <w:tcPr>
          <w:tcW w:w="6527" w:type="dxa"/>
          <w:gridSpan w:val="4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6"/>
              <w:szCs w:val="16"/>
              <w:lang w:val="en-US"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标题：</w:t>
          </w:r>
        </w:p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b/>
              <w:sz w:val="20"/>
              <w:szCs w:val="20"/>
              <w:lang w:val="en-US" w:eastAsia="zh-CN"/>
            </w:rPr>
          </w:pPr>
          <w:r>
            <w:rPr>
              <w:rFonts w:ascii="Calibri" w:hAnsi="Calibri" w:cs="Calibri" w:hint="eastAsia"/>
              <w:b/>
              <w:sz w:val="20"/>
              <w:szCs w:val="20"/>
              <w:lang w:val="en-US" w:eastAsia="zh-CN"/>
            </w:rPr>
            <w:t>控制</w:t>
          </w:r>
          <w:r>
            <w:rPr>
              <w:rFonts w:ascii="Calibri" w:hAnsi="Calibri" w:cs="Calibri"/>
              <w:b/>
              <w:sz w:val="20"/>
              <w:szCs w:val="20"/>
              <w:lang w:val="en-US" w:eastAsia="zh-CN"/>
            </w:rPr>
            <w:t>平台与通讯</w:t>
          </w:r>
          <w:r>
            <w:rPr>
              <w:rFonts w:ascii="Calibri" w:hAnsi="Calibri" w:cs="Calibri" w:hint="eastAsia"/>
              <w:b/>
              <w:sz w:val="20"/>
              <w:szCs w:val="20"/>
              <w:lang w:val="en-US" w:eastAsia="zh-CN"/>
            </w:rPr>
            <w:t>子系统</w:t>
          </w:r>
          <w:r>
            <w:rPr>
              <w:rFonts w:ascii="Calibri" w:hAnsi="Calibri" w:cs="Calibri"/>
              <w:b/>
              <w:sz w:val="20"/>
              <w:szCs w:val="20"/>
              <w:lang w:val="en-US" w:eastAsia="zh-CN"/>
            </w:rPr>
            <w:t>设计规格书</w:t>
          </w:r>
        </w:p>
      </w:tc>
      <w:tc>
        <w:tcPr>
          <w:tcW w:w="3209" w:type="dxa"/>
          <w:gridSpan w:val="2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jc w:val="center"/>
            <w:rPr>
              <w:rFonts w:ascii="Calibri" w:eastAsia="Times New Roman" w:hAnsi="Calibri" w:cs="Calibri"/>
              <w:sz w:val="14"/>
              <w:szCs w:val="14"/>
            </w:rPr>
          </w:pPr>
          <w:r>
            <w:rPr>
              <w:rFonts w:ascii="Calibri" w:eastAsia="Times New Roman" w:hAnsi="Calibri" w:cs="Calibri"/>
              <w:noProof/>
              <w:sz w:val="20"/>
              <w:szCs w:val="24"/>
              <w:lang w:val="en-US" w:eastAsia="zh-CN"/>
            </w:rPr>
            <w:drawing>
              <wp:inline distT="0" distB="0" distL="0" distR="0">
                <wp:extent cx="1528445" cy="594995"/>
                <wp:effectExtent l="0" t="0" r="0" b="0"/>
                <wp:docPr id="1" name="Picture 0" descr="Envision_EN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0" descr="Envision_EN_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440" cy="59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92D04">
      <w:trPr>
        <w:trHeight w:val="409"/>
      </w:trPr>
      <w:tc>
        <w:tcPr>
          <w:tcW w:w="2326" w:type="dxa"/>
          <w:vMerge w:val="restart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16"/>
              <w:szCs w:val="16"/>
              <w:lang w:val="en-US"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文档类型：</w:t>
          </w:r>
        </w:p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20"/>
              <w:szCs w:val="20"/>
              <w:lang w:val="en-US" w:eastAsia="zh-CN"/>
            </w:rPr>
          </w:pPr>
          <w:r>
            <w:rPr>
              <w:rFonts w:ascii="Calibri" w:hAnsi="Calibri" w:hint="eastAsia"/>
              <w:sz w:val="20"/>
              <w:szCs w:val="20"/>
              <w:lang w:eastAsia="zh-CN"/>
            </w:rPr>
            <w:t>规格文档</w:t>
          </w:r>
        </w:p>
      </w:tc>
      <w:tc>
        <w:tcPr>
          <w:tcW w:w="1535" w:type="dxa"/>
          <w:vMerge w:val="restart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16"/>
              <w:szCs w:val="16"/>
              <w:lang w:val="en-US"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文档编号：</w:t>
          </w:r>
        </w:p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8"/>
              <w:szCs w:val="18"/>
              <w:lang w:val="en-US"/>
            </w:rPr>
          </w:pPr>
        </w:p>
      </w:tc>
      <w:tc>
        <w:tcPr>
          <w:tcW w:w="1237" w:type="dxa"/>
          <w:vMerge w:val="restart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ind w:leftChars="-45" w:left="-99" w:rightChars="-45" w:right="-99"/>
            <w:jc w:val="center"/>
            <w:rPr>
              <w:rFonts w:ascii="Calibri" w:hAnsi="Calibri" w:cs="Calibri"/>
              <w:sz w:val="16"/>
              <w:szCs w:val="16"/>
              <w:lang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eastAsia="zh-CN"/>
            </w:rPr>
            <w:t>文档版本：</w:t>
          </w:r>
        </w:p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ind w:firstLineChars="50" w:firstLine="100"/>
            <w:rPr>
              <w:rFonts w:ascii="Calibri" w:hAnsi="Calibri" w:cs="Calibri"/>
              <w:sz w:val="20"/>
              <w:szCs w:val="20"/>
              <w:lang w:eastAsia="zh-CN"/>
            </w:rPr>
          </w:pPr>
          <w:r>
            <w:rPr>
              <w:rFonts w:ascii="Calibri" w:hAnsi="Calibri" w:hint="eastAsia"/>
              <w:sz w:val="20"/>
              <w:szCs w:val="20"/>
              <w:lang w:eastAsia="zh-CN"/>
            </w:rPr>
            <w:t>1.0</w:t>
          </w:r>
        </w:p>
      </w:tc>
      <w:tc>
        <w:tcPr>
          <w:tcW w:w="1429" w:type="dxa"/>
          <w:vMerge w:val="restart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16"/>
              <w:szCs w:val="16"/>
              <w:lang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eastAsia="zh-CN"/>
            </w:rPr>
            <w:t>保密级别：</w:t>
          </w:r>
        </w:p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20"/>
              <w:szCs w:val="20"/>
              <w:lang w:eastAsia="zh-CN"/>
            </w:rPr>
          </w:pPr>
          <w:r>
            <w:rPr>
              <w:rFonts w:ascii="Calibri" w:hAnsi="Calibri" w:cs="Calibri" w:hint="eastAsia"/>
              <w:sz w:val="20"/>
              <w:szCs w:val="20"/>
              <w:lang w:eastAsia="zh-CN"/>
            </w:rPr>
            <w:t>高</w:t>
          </w:r>
        </w:p>
      </w:tc>
      <w:tc>
        <w:tcPr>
          <w:tcW w:w="1692" w:type="dxa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20"/>
              <w:szCs w:val="20"/>
              <w:lang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作者：黄晨曦</w:t>
          </w:r>
          <w:r>
            <w:rPr>
              <w:rFonts w:ascii="Calibri" w:hAnsi="Calibri" w:cs="Calibri"/>
              <w:sz w:val="16"/>
              <w:szCs w:val="16"/>
              <w:lang w:val="en-US" w:eastAsia="zh-CN"/>
            </w:rPr>
            <w:t>，张凝</w:t>
          </w:r>
        </w:p>
      </w:tc>
      <w:tc>
        <w:tcPr>
          <w:tcW w:w="1517" w:type="dxa"/>
        </w:tcPr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20"/>
              <w:szCs w:val="20"/>
              <w:lang w:eastAsia="zh-CN"/>
            </w:rPr>
          </w:pPr>
        </w:p>
      </w:tc>
    </w:tr>
    <w:tr w:rsidR="00492D04">
      <w:trPr>
        <w:trHeight w:val="401"/>
      </w:trPr>
      <w:tc>
        <w:tcPr>
          <w:tcW w:w="2326" w:type="dxa"/>
          <w:vMerge/>
        </w:tcPr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6"/>
              <w:szCs w:val="16"/>
            </w:rPr>
          </w:pPr>
        </w:p>
      </w:tc>
      <w:tc>
        <w:tcPr>
          <w:tcW w:w="1535" w:type="dxa"/>
          <w:vMerge/>
        </w:tcPr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6"/>
              <w:szCs w:val="16"/>
            </w:rPr>
          </w:pPr>
        </w:p>
      </w:tc>
      <w:tc>
        <w:tcPr>
          <w:tcW w:w="1237" w:type="dxa"/>
          <w:vMerge/>
        </w:tcPr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6"/>
              <w:szCs w:val="16"/>
            </w:rPr>
          </w:pPr>
        </w:p>
      </w:tc>
      <w:tc>
        <w:tcPr>
          <w:tcW w:w="1429" w:type="dxa"/>
          <w:vMerge/>
        </w:tcPr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6"/>
              <w:szCs w:val="16"/>
            </w:rPr>
          </w:pPr>
        </w:p>
      </w:tc>
      <w:tc>
        <w:tcPr>
          <w:tcW w:w="1692" w:type="dxa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20"/>
              <w:szCs w:val="24"/>
              <w:lang w:val="en-US"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审核：</w:t>
          </w:r>
        </w:p>
      </w:tc>
      <w:tc>
        <w:tcPr>
          <w:tcW w:w="1517" w:type="dxa"/>
        </w:tcPr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20"/>
              <w:szCs w:val="20"/>
              <w:lang w:val="en-US"/>
            </w:rPr>
          </w:pPr>
        </w:p>
      </w:tc>
    </w:tr>
    <w:tr w:rsidR="00492D04">
      <w:trPr>
        <w:trHeight w:val="407"/>
      </w:trPr>
      <w:tc>
        <w:tcPr>
          <w:tcW w:w="6527" w:type="dxa"/>
          <w:gridSpan w:val="4"/>
          <w:vMerge w:val="restart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6"/>
              <w:szCs w:val="16"/>
              <w:lang w:val="en-US"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该文档属于远景能源资产。严禁在没有获得远景能源书面批准或签订保密协定的情况下使用。该文档严禁拷贝、转印或交予第三方。当远景能源需要时，该文档将被收回。</w:t>
          </w:r>
        </w:p>
      </w:tc>
      <w:tc>
        <w:tcPr>
          <w:tcW w:w="1692" w:type="dxa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16"/>
              <w:szCs w:val="16"/>
              <w:lang w:val="en-US" w:eastAsia="zh-CN"/>
            </w:rPr>
          </w:pP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日期：</w:t>
          </w:r>
          <w:r>
            <w:rPr>
              <w:rFonts w:ascii="Calibri" w:hAnsi="Calibri" w:cs="Calibri" w:hint="eastAsia"/>
              <w:sz w:val="16"/>
              <w:szCs w:val="16"/>
              <w:lang w:val="en-US" w:eastAsia="zh-CN"/>
            </w:rPr>
            <w:t>2016-04-27</w:t>
          </w:r>
        </w:p>
      </w:tc>
      <w:tc>
        <w:tcPr>
          <w:tcW w:w="1517" w:type="dxa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hAnsi="Calibri" w:cs="Calibri"/>
              <w:sz w:val="20"/>
              <w:szCs w:val="20"/>
              <w:lang w:val="en-US" w:eastAsia="zh-CN"/>
            </w:rPr>
          </w:pPr>
          <w:r>
            <w:rPr>
              <w:rFonts w:ascii="Calibri" w:hAnsi="Calibri" w:cs="Calibri"/>
              <w:sz w:val="20"/>
              <w:szCs w:val="20"/>
              <w:lang w:val="en-US" w:eastAsia="zh-CN"/>
            </w:rPr>
            <w:t>YYYY</w:t>
          </w:r>
          <w:r>
            <w:rPr>
              <w:rFonts w:ascii="Calibri" w:eastAsia="Times New Roman" w:hAnsi="Calibri" w:cs="Calibri"/>
              <w:sz w:val="20"/>
              <w:szCs w:val="20"/>
              <w:lang w:val="en-US"/>
            </w:rPr>
            <w:t>-MM-</w:t>
          </w:r>
          <w:r>
            <w:rPr>
              <w:rFonts w:ascii="Calibri" w:hAnsi="Calibri" w:cs="Calibri"/>
              <w:sz w:val="20"/>
              <w:szCs w:val="20"/>
              <w:lang w:val="en-US" w:eastAsia="zh-CN"/>
            </w:rPr>
            <w:t>DD</w:t>
          </w:r>
        </w:p>
      </w:tc>
    </w:tr>
    <w:tr w:rsidR="00492D04">
      <w:trPr>
        <w:trHeight w:val="407"/>
      </w:trPr>
      <w:tc>
        <w:tcPr>
          <w:tcW w:w="6527" w:type="dxa"/>
          <w:gridSpan w:val="4"/>
          <w:vMerge/>
          <w:vAlign w:val="center"/>
        </w:tcPr>
        <w:p w:rsidR="00492D04" w:rsidRDefault="00492D04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rPr>
              <w:rFonts w:ascii="Calibri" w:eastAsia="Times New Roman" w:hAnsi="Calibri" w:cs="Calibri"/>
              <w:sz w:val="16"/>
              <w:szCs w:val="16"/>
              <w:lang w:val="en-US"/>
            </w:rPr>
          </w:pPr>
        </w:p>
      </w:tc>
      <w:tc>
        <w:tcPr>
          <w:tcW w:w="3209" w:type="dxa"/>
          <w:gridSpan w:val="2"/>
          <w:vAlign w:val="center"/>
        </w:tcPr>
        <w:p w:rsidR="00492D04" w:rsidRDefault="000E16AA">
          <w:pPr>
            <w:widowControl w:val="0"/>
            <w:tabs>
              <w:tab w:val="center" w:pos="4819"/>
              <w:tab w:val="right" w:pos="9638"/>
            </w:tabs>
            <w:autoSpaceDE w:val="0"/>
            <w:autoSpaceDN w:val="0"/>
            <w:adjustRightInd w:val="0"/>
            <w:spacing w:after="60" w:line="240" w:lineRule="auto"/>
            <w:jc w:val="center"/>
            <w:rPr>
              <w:rFonts w:ascii="Calibri" w:hAnsi="Calibri" w:cs="Calibri"/>
              <w:sz w:val="20"/>
              <w:szCs w:val="20"/>
              <w:lang w:val="en-US" w:eastAsia="zh-CN"/>
            </w:rPr>
          </w:pPr>
          <w:r>
            <w:rPr>
              <w:rFonts w:ascii="Calibri" w:hAnsi="Calibri" w:cs="Calibri" w:hint="eastAsia"/>
              <w:sz w:val="20"/>
              <w:szCs w:val="20"/>
              <w:lang w:val="en-US" w:eastAsia="zh-CN"/>
            </w:rPr>
            <w:t>第</w:t>
          </w:r>
          <w:r>
            <w:rPr>
              <w:rFonts w:ascii="Calibri" w:eastAsia="Times New Roman" w:hAnsi="Calibri" w:cs="Calibri"/>
              <w:sz w:val="20"/>
              <w:szCs w:val="20"/>
              <w:lang w:val="en-US"/>
            </w:rPr>
            <w:t xml:space="preserve"> </w:t>
          </w:r>
          <w:r>
            <w:rPr>
              <w:rFonts w:ascii="Calibri" w:eastAsia="Times New Roman" w:hAnsi="Calibri" w:cs="Calibri"/>
              <w:b/>
              <w:sz w:val="20"/>
              <w:szCs w:val="20"/>
              <w:lang w:val="en-US"/>
            </w:rPr>
            <w:fldChar w:fldCharType="begin"/>
          </w:r>
          <w:r>
            <w:rPr>
              <w:rFonts w:ascii="Calibri" w:eastAsia="Times New Roman" w:hAnsi="Calibri" w:cs="Calibri"/>
              <w:b/>
              <w:sz w:val="20"/>
              <w:szCs w:val="20"/>
              <w:lang w:val="en-US"/>
            </w:rPr>
            <w:instrText xml:space="preserve"> PAGE  \* Arabic  \* MERGEFORMAT </w:instrText>
          </w:r>
          <w:r>
            <w:rPr>
              <w:rFonts w:ascii="Calibri" w:eastAsia="Times New Roman" w:hAnsi="Calibri" w:cs="Calibri"/>
              <w:b/>
              <w:sz w:val="20"/>
              <w:szCs w:val="20"/>
              <w:lang w:val="en-US"/>
            </w:rPr>
            <w:fldChar w:fldCharType="separate"/>
          </w:r>
          <w:r>
            <w:rPr>
              <w:rFonts w:ascii="Calibri" w:eastAsia="Times New Roman" w:hAnsi="Calibri" w:cs="Calibri"/>
              <w:b/>
              <w:sz w:val="20"/>
              <w:szCs w:val="20"/>
              <w:lang w:val="en-US"/>
            </w:rPr>
            <w:t>12</w:t>
          </w:r>
          <w:r>
            <w:rPr>
              <w:rFonts w:ascii="Calibri" w:eastAsia="Times New Roman" w:hAnsi="Calibri" w:cs="Calibri"/>
              <w:b/>
              <w:sz w:val="20"/>
              <w:szCs w:val="20"/>
              <w:lang w:val="en-US"/>
            </w:rPr>
            <w:fldChar w:fldCharType="end"/>
          </w:r>
          <w:r>
            <w:rPr>
              <w:rFonts w:ascii="Calibri" w:eastAsia="Times New Roman" w:hAnsi="Calibri" w:cs="Calibri"/>
              <w:sz w:val="20"/>
              <w:szCs w:val="20"/>
              <w:lang w:val="en-US"/>
            </w:rPr>
            <w:t xml:space="preserve"> </w:t>
          </w:r>
          <w:r>
            <w:rPr>
              <w:rFonts w:ascii="Calibri" w:hAnsi="Calibri" w:cs="Calibri" w:hint="eastAsia"/>
              <w:sz w:val="20"/>
              <w:szCs w:val="20"/>
              <w:lang w:val="en-US" w:eastAsia="zh-CN"/>
            </w:rPr>
            <w:t>页</w:t>
          </w:r>
          <w:r>
            <w:rPr>
              <w:rFonts w:ascii="Calibri" w:hAnsi="Calibri" w:cs="Calibri" w:hint="eastAsia"/>
              <w:sz w:val="20"/>
              <w:szCs w:val="20"/>
              <w:lang w:val="en-US" w:eastAsia="zh-CN"/>
            </w:rPr>
            <w:t xml:space="preserve">    </w:t>
          </w:r>
          <w:r>
            <w:rPr>
              <w:rFonts w:ascii="Calibri" w:hAnsi="Calibri" w:cs="Calibri" w:hint="eastAsia"/>
              <w:sz w:val="20"/>
              <w:szCs w:val="20"/>
              <w:lang w:val="en-US" w:eastAsia="zh-CN"/>
            </w:rPr>
            <w:t>共</w:t>
          </w:r>
          <w:r>
            <w:rPr>
              <w:rFonts w:ascii="Calibri" w:eastAsia="Times New Roman" w:hAnsi="Calibri" w:cs="Calibri"/>
              <w:sz w:val="20"/>
              <w:szCs w:val="20"/>
              <w:lang w:val="en-US"/>
            </w:rPr>
            <w:t xml:space="preserve"> </w:t>
          </w:r>
          <w:r>
            <w:rPr>
              <w:rFonts w:ascii="Calibri" w:eastAsia="Calibri" w:hAnsi="Calibri" w:cs="Arial"/>
              <w:sz w:val="20"/>
              <w:szCs w:val="20"/>
            </w:rPr>
            <w:fldChar w:fldCharType="begin"/>
          </w:r>
          <w:r>
            <w:rPr>
              <w:rFonts w:ascii="Calibri" w:eastAsia="Calibri" w:hAnsi="Calibri" w:cs="Arial"/>
              <w:sz w:val="20"/>
              <w:szCs w:val="20"/>
            </w:rPr>
            <w:instrText xml:space="preserve"> NUMPAGES  \* Arabic  \* MERGEFORMAT </w:instrText>
          </w:r>
          <w:r>
            <w:rPr>
              <w:rFonts w:ascii="Calibri" w:eastAsia="Calibri" w:hAnsi="Calibri" w:cs="Arial"/>
              <w:sz w:val="20"/>
              <w:szCs w:val="20"/>
            </w:rPr>
            <w:fldChar w:fldCharType="separate"/>
          </w:r>
          <w:r w:rsidR="00B650D3" w:rsidRPr="00B650D3">
            <w:rPr>
              <w:rFonts w:ascii="Calibri" w:eastAsia="Times New Roman" w:hAnsi="Calibri" w:cs="Calibri"/>
              <w:b/>
              <w:noProof/>
              <w:sz w:val="20"/>
              <w:szCs w:val="20"/>
              <w:lang w:val="en-US"/>
            </w:rPr>
            <w:t>11</w:t>
          </w:r>
          <w:r>
            <w:rPr>
              <w:rFonts w:ascii="Calibri" w:eastAsia="Times New Roman" w:hAnsi="Calibri" w:cs="Calibri"/>
              <w:b/>
              <w:sz w:val="20"/>
              <w:szCs w:val="20"/>
              <w:lang w:val="en-US"/>
            </w:rPr>
            <w:fldChar w:fldCharType="end"/>
          </w:r>
          <w:r>
            <w:rPr>
              <w:rFonts w:ascii="Calibri" w:hAnsi="Calibri" w:cs="Calibri" w:hint="eastAsia"/>
              <w:sz w:val="20"/>
              <w:szCs w:val="20"/>
              <w:lang w:val="en-US" w:eastAsia="zh-CN"/>
            </w:rPr>
            <w:t>页</w:t>
          </w:r>
        </w:p>
      </w:tc>
    </w:tr>
  </w:tbl>
  <w:p w:rsidR="00492D04" w:rsidRDefault="00B650D3">
    <w:pPr>
      <w:pStyle w:val="ae"/>
      <w:rPr>
        <w:lang w:eastAsia="zh-CN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91736" o:spid="_x0000_s1034" type="#_x0000_t136" style="position:absolute;left:0;text-align:left;margin-left:0;margin-top:0;width:569pt;height:34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昆山诺亚舟环保科技 www.nyz168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813A5"/>
    <w:multiLevelType w:val="multilevel"/>
    <w:tmpl w:val="429813A5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lang w:val="en-US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" w15:restartNumberingAfterBreak="0">
    <w:nsid w:val="57D7089C"/>
    <w:multiLevelType w:val="multilevel"/>
    <w:tmpl w:val="57D7089C"/>
    <w:lvl w:ilvl="0">
      <w:start w:val="1"/>
      <w:numFmt w:val="upperLetter"/>
      <w:pStyle w:val="App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2851C9"/>
    <w:multiLevelType w:val="multilevel"/>
    <w:tmpl w:val="662851C9"/>
    <w:lvl w:ilvl="0">
      <w:start w:val="1"/>
      <w:numFmt w:val="decimal"/>
      <w:pStyle w:val="1"/>
      <w:lvlText w:val="%1.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hideSpellingErrors/>
  <w:proofState w:spelling="clean" w:grammar="clean"/>
  <w:defaultTabStop w:val="1304"/>
  <w:hyphenationZone w:val="425"/>
  <w:noPunctuationKerning/>
  <w:characterSpacingControl w:val="doNotCompress"/>
  <w:hdrShapeDefaults>
    <o:shapedefaults v:ext="edit" spidmax="512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AB"/>
    <w:rsid w:val="00000502"/>
    <w:rsid w:val="00002317"/>
    <w:rsid w:val="00002CDA"/>
    <w:rsid w:val="00002E1E"/>
    <w:rsid w:val="00004B76"/>
    <w:rsid w:val="00004EFB"/>
    <w:rsid w:val="00005BED"/>
    <w:rsid w:val="0000667C"/>
    <w:rsid w:val="00011E85"/>
    <w:rsid w:val="00011F3F"/>
    <w:rsid w:val="000127D6"/>
    <w:rsid w:val="000129B9"/>
    <w:rsid w:val="00015B6D"/>
    <w:rsid w:val="000169DD"/>
    <w:rsid w:val="00017791"/>
    <w:rsid w:val="00020826"/>
    <w:rsid w:val="00022590"/>
    <w:rsid w:val="00022C95"/>
    <w:rsid w:val="000236C8"/>
    <w:rsid w:val="00023AC0"/>
    <w:rsid w:val="00025724"/>
    <w:rsid w:val="000269BF"/>
    <w:rsid w:val="000303D7"/>
    <w:rsid w:val="00031C02"/>
    <w:rsid w:val="00034E28"/>
    <w:rsid w:val="0003780C"/>
    <w:rsid w:val="00037A49"/>
    <w:rsid w:val="00041D4E"/>
    <w:rsid w:val="0004366E"/>
    <w:rsid w:val="00043C9E"/>
    <w:rsid w:val="00044EDD"/>
    <w:rsid w:val="00046088"/>
    <w:rsid w:val="000460ED"/>
    <w:rsid w:val="00046386"/>
    <w:rsid w:val="000467EE"/>
    <w:rsid w:val="000469E1"/>
    <w:rsid w:val="00047632"/>
    <w:rsid w:val="0005013E"/>
    <w:rsid w:val="00051722"/>
    <w:rsid w:val="000524B7"/>
    <w:rsid w:val="000528C9"/>
    <w:rsid w:val="00053196"/>
    <w:rsid w:val="00055395"/>
    <w:rsid w:val="000561B4"/>
    <w:rsid w:val="0005670A"/>
    <w:rsid w:val="00056848"/>
    <w:rsid w:val="00056F4F"/>
    <w:rsid w:val="000572BA"/>
    <w:rsid w:val="000576A1"/>
    <w:rsid w:val="0006045D"/>
    <w:rsid w:val="000615FC"/>
    <w:rsid w:val="00062E85"/>
    <w:rsid w:val="00066E6C"/>
    <w:rsid w:val="00067081"/>
    <w:rsid w:val="00073059"/>
    <w:rsid w:val="00074C38"/>
    <w:rsid w:val="000750A5"/>
    <w:rsid w:val="00075369"/>
    <w:rsid w:val="00075380"/>
    <w:rsid w:val="00076A12"/>
    <w:rsid w:val="000803AA"/>
    <w:rsid w:val="00080D90"/>
    <w:rsid w:val="000814D6"/>
    <w:rsid w:val="000819B5"/>
    <w:rsid w:val="000825E5"/>
    <w:rsid w:val="00083E9C"/>
    <w:rsid w:val="00086D53"/>
    <w:rsid w:val="0008702D"/>
    <w:rsid w:val="0009144C"/>
    <w:rsid w:val="00091C17"/>
    <w:rsid w:val="00092E22"/>
    <w:rsid w:val="00096289"/>
    <w:rsid w:val="000A0641"/>
    <w:rsid w:val="000A0668"/>
    <w:rsid w:val="000A1A83"/>
    <w:rsid w:val="000A25E3"/>
    <w:rsid w:val="000A2855"/>
    <w:rsid w:val="000A3B0C"/>
    <w:rsid w:val="000A4D69"/>
    <w:rsid w:val="000A5488"/>
    <w:rsid w:val="000A62D3"/>
    <w:rsid w:val="000A68A9"/>
    <w:rsid w:val="000B4A55"/>
    <w:rsid w:val="000B50B5"/>
    <w:rsid w:val="000B618E"/>
    <w:rsid w:val="000B7A44"/>
    <w:rsid w:val="000C011F"/>
    <w:rsid w:val="000C03C9"/>
    <w:rsid w:val="000C0780"/>
    <w:rsid w:val="000C0B6E"/>
    <w:rsid w:val="000C0E63"/>
    <w:rsid w:val="000C1A03"/>
    <w:rsid w:val="000C26FD"/>
    <w:rsid w:val="000C5266"/>
    <w:rsid w:val="000C68D8"/>
    <w:rsid w:val="000C7638"/>
    <w:rsid w:val="000C7947"/>
    <w:rsid w:val="000D009A"/>
    <w:rsid w:val="000D13B0"/>
    <w:rsid w:val="000D1E69"/>
    <w:rsid w:val="000D4073"/>
    <w:rsid w:val="000D60A5"/>
    <w:rsid w:val="000D6101"/>
    <w:rsid w:val="000D7350"/>
    <w:rsid w:val="000E16AA"/>
    <w:rsid w:val="000E24B7"/>
    <w:rsid w:val="000E2A42"/>
    <w:rsid w:val="000E4242"/>
    <w:rsid w:val="000E447E"/>
    <w:rsid w:val="000E4E1F"/>
    <w:rsid w:val="000E4ED4"/>
    <w:rsid w:val="000E565A"/>
    <w:rsid w:val="000E5C15"/>
    <w:rsid w:val="000E6D05"/>
    <w:rsid w:val="000F1C3D"/>
    <w:rsid w:val="000F692B"/>
    <w:rsid w:val="000F7058"/>
    <w:rsid w:val="000F736E"/>
    <w:rsid w:val="000F7CDA"/>
    <w:rsid w:val="00100587"/>
    <w:rsid w:val="00100714"/>
    <w:rsid w:val="00100B50"/>
    <w:rsid w:val="0010467C"/>
    <w:rsid w:val="00105DE6"/>
    <w:rsid w:val="00111A5D"/>
    <w:rsid w:val="00112724"/>
    <w:rsid w:val="00112DE3"/>
    <w:rsid w:val="001138A4"/>
    <w:rsid w:val="00113DF3"/>
    <w:rsid w:val="00114F78"/>
    <w:rsid w:val="001150CB"/>
    <w:rsid w:val="00115F63"/>
    <w:rsid w:val="0011601D"/>
    <w:rsid w:val="00116198"/>
    <w:rsid w:val="001207C8"/>
    <w:rsid w:val="00120D2A"/>
    <w:rsid w:val="0012110B"/>
    <w:rsid w:val="00122F28"/>
    <w:rsid w:val="001244E1"/>
    <w:rsid w:val="001310E4"/>
    <w:rsid w:val="001310EC"/>
    <w:rsid w:val="00132CC6"/>
    <w:rsid w:val="00133B0F"/>
    <w:rsid w:val="00133BE3"/>
    <w:rsid w:val="00136110"/>
    <w:rsid w:val="0013644D"/>
    <w:rsid w:val="00137136"/>
    <w:rsid w:val="00137152"/>
    <w:rsid w:val="001371A1"/>
    <w:rsid w:val="00140B63"/>
    <w:rsid w:val="00141A72"/>
    <w:rsid w:val="00142CEB"/>
    <w:rsid w:val="00144976"/>
    <w:rsid w:val="00145A6F"/>
    <w:rsid w:val="00145DAB"/>
    <w:rsid w:val="00146535"/>
    <w:rsid w:val="00152050"/>
    <w:rsid w:val="00152A55"/>
    <w:rsid w:val="00155929"/>
    <w:rsid w:val="0015603E"/>
    <w:rsid w:val="001634AF"/>
    <w:rsid w:val="00166DC0"/>
    <w:rsid w:val="00166E91"/>
    <w:rsid w:val="00166EC4"/>
    <w:rsid w:val="0016717F"/>
    <w:rsid w:val="0016735F"/>
    <w:rsid w:val="00167EB5"/>
    <w:rsid w:val="00170091"/>
    <w:rsid w:val="001743AC"/>
    <w:rsid w:val="00174513"/>
    <w:rsid w:val="00174761"/>
    <w:rsid w:val="0017629E"/>
    <w:rsid w:val="00184542"/>
    <w:rsid w:val="00185781"/>
    <w:rsid w:val="00187609"/>
    <w:rsid w:val="00190A18"/>
    <w:rsid w:val="00191DC5"/>
    <w:rsid w:val="00192A57"/>
    <w:rsid w:val="00194A06"/>
    <w:rsid w:val="00195746"/>
    <w:rsid w:val="00196627"/>
    <w:rsid w:val="00196AE4"/>
    <w:rsid w:val="00197255"/>
    <w:rsid w:val="00197976"/>
    <w:rsid w:val="001A1264"/>
    <w:rsid w:val="001A1466"/>
    <w:rsid w:val="001A17F5"/>
    <w:rsid w:val="001A3D56"/>
    <w:rsid w:val="001A451A"/>
    <w:rsid w:val="001A4E70"/>
    <w:rsid w:val="001A674A"/>
    <w:rsid w:val="001A6F7B"/>
    <w:rsid w:val="001B0ECB"/>
    <w:rsid w:val="001B214D"/>
    <w:rsid w:val="001B2697"/>
    <w:rsid w:val="001B2AA5"/>
    <w:rsid w:val="001B37CF"/>
    <w:rsid w:val="001B5328"/>
    <w:rsid w:val="001B585F"/>
    <w:rsid w:val="001B6C52"/>
    <w:rsid w:val="001C0851"/>
    <w:rsid w:val="001C130E"/>
    <w:rsid w:val="001C1639"/>
    <w:rsid w:val="001C69FB"/>
    <w:rsid w:val="001D0323"/>
    <w:rsid w:val="001D224A"/>
    <w:rsid w:val="001D3FD6"/>
    <w:rsid w:val="001D52C2"/>
    <w:rsid w:val="001D7610"/>
    <w:rsid w:val="001D7637"/>
    <w:rsid w:val="001D7A9A"/>
    <w:rsid w:val="001D7D1E"/>
    <w:rsid w:val="001E0051"/>
    <w:rsid w:val="001E0E00"/>
    <w:rsid w:val="001E25AC"/>
    <w:rsid w:val="001E5B78"/>
    <w:rsid w:val="001E5CA5"/>
    <w:rsid w:val="001E78C3"/>
    <w:rsid w:val="001F06D4"/>
    <w:rsid w:val="001F1E00"/>
    <w:rsid w:val="001F20D6"/>
    <w:rsid w:val="001F4C0A"/>
    <w:rsid w:val="001F67A0"/>
    <w:rsid w:val="001F6AA7"/>
    <w:rsid w:val="001F6DD1"/>
    <w:rsid w:val="00200335"/>
    <w:rsid w:val="002019E0"/>
    <w:rsid w:val="00201FEA"/>
    <w:rsid w:val="002029A5"/>
    <w:rsid w:val="00202B26"/>
    <w:rsid w:val="00202D2A"/>
    <w:rsid w:val="002050E3"/>
    <w:rsid w:val="00210F18"/>
    <w:rsid w:val="00211CF2"/>
    <w:rsid w:val="00221852"/>
    <w:rsid w:val="002227A8"/>
    <w:rsid w:val="0022353C"/>
    <w:rsid w:val="002236A2"/>
    <w:rsid w:val="00223EE4"/>
    <w:rsid w:val="00225C41"/>
    <w:rsid w:val="00225E74"/>
    <w:rsid w:val="00226393"/>
    <w:rsid w:val="00227496"/>
    <w:rsid w:val="002279D7"/>
    <w:rsid w:val="00227BFB"/>
    <w:rsid w:val="00230D89"/>
    <w:rsid w:val="00231FE8"/>
    <w:rsid w:val="00234E69"/>
    <w:rsid w:val="00235023"/>
    <w:rsid w:val="002352E4"/>
    <w:rsid w:val="0023626E"/>
    <w:rsid w:val="00236422"/>
    <w:rsid w:val="002374F1"/>
    <w:rsid w:val="00237873"/>
    <w:rsid w:val="00237C1A"/>
    <w:rsid w:val="00237E9C"/>
    <w:rsid w:val="00243385"/>
    <w:rsid w:val="00243409"/>
    <w:rsid w:val="00244A42"/>
    <w:rsid w:val="002454B5"/>
    <w:rsid w:val="002467C4"/>
    <w:rsid w:val="00250CBF"/>
    <w:rsid w:val="00253B6D"/>
    <w:rsid w:val="00253C12"/>
    <w:rsid w:val="00263795"/>
    <w:rsid w:val="00266A60"/>
    <w:rsid w:val="00266B7E"/>
    <w:rsid w:val="00271292"/>
    <w:rsid w:val="00273798"/>
    <w:rsid w:val="00273856"/>
    <w:rsid w:val="002742AA"/>
    <w:rsid w:val="00274348"/>
    <w:rsid w:val="00276117"/>
    <w:rsid w:val="002775D4"/>
    <w:rsid w:val="00280613"/>
    <w:rsid w:val="00282868"/>
    <w:rsid w:val="002832D3"/>
    <w:rsid w:val="0028484A"/>
    <w:rsid w:val="00286B3E"/>
    <w:rsid w:val="00286B96"/>
    <w:rsid w:val="00286EBB"/>
    <w:rsid w:val="0028731F"/>
    <w:rsid w:val="00287CF2"/>
    <w:rsid w:val="00291BA6"/>
    <w:rsid w:val="00293AD4"/>
    <w:rsid w:val="00294DA8"/>
    <w:rsid w:val="00297748"/>
    <w:rsid w:val="002A0DC4"/>
    <w:rsid w:val="002A1EF6"/>
    <w:rsid w:val="002A617C"/>
    <w:rsid w:val="002A68AA"/>
    <w:rsid w:val="002A7B5C"/>
    <w:rsid w:val="002B20AD"/>
    <w:rsid w:val="002B38A1"/>
    <w:rsid w:val="002B4CF2"/>
    <w:rsid w:val="002B4DF6"/>
    <w:rsid w:val="002B725D"/>
    <w:rsid w:val="002B7771"/>
    <w:rsid w:val="002C0C75"/>
    <w:rsid w:val="002C1F7F"/>
    <w:rsid w:val="002C2D0A"/>
    <w:rsid w:val="002C45B1"/>
    <w:rsid w:val="002C50F1"/>
    <w:rsid w:val="002C77EE"/>
    <w:rsid w:val="002C79F6"/>
    <w:rsid w:val="002D0AE9"/>
    <w:rsid w:val="002D2633"/>
    <w:rsid w:val="002E22DE"/>
    <w:rsid w:val="002E3A34"/>
    <w:rsid w:val="002E41B8"/>
    <w:rsid w:val="002E450B"/>
    <w:rsid w:val="002E7D87"/>
    <w:rsid w:val="002F1326"/>
    <w:rsid w:val="002F3068"/>
    <w:rsid w:val="002F61AB"/>
    <w:rsid w:val="002F67AE"/>
    <w:rsid w:val="002F6D8E"/>
    <w:rsid w:val="00301A54"/>
    <w:rsid w:val="00302028"/>
    <w:rsid w:val="00303739"/>
    <w:rsid w:val="00306453"/>
    <w:rsid w:val="003066F5"/>
    <w:rsid w:val="00307854"/>
    <w:rsid w:val="00307CBF"/>
    <w:rsid w:val="0031248A"/>
    <w:rsid w:val="0031486C"/>
    <w:rsid w:val="00316298"/>
    <w:rsid w:val="003162AF"/>
    <w:rsid w:val="00317630"/>
    <w:rsid w:val="00320674"/>
    <w:rsid w:val="00320A1C"/>
    <w:rsid w:val="0032244F"/>
    <w:rsid w:val="003229D6"/>
    <w:rsid w:val="00322E15"/>
    <w:rsid w:val="003231A0"/>
    <w:rsid w:val="00325B7E"/>
    <w:rsid w:val="00325DC9"/>
    <w:rsid w:val="00327C59"/>
    <w:rsid w:val="00330FD6"/>
    <w:rsid w:val="00331D14"/>
    <w:rsid w:val="00332CF9"/>
    <w:rsid w:val="003345DB"/>
    <w:rsid w:val="00335C4A"/>
    <w:rsid w:val="0034142D"/>
    <w:rsid w:val="0034232B"/>
    <w:rsid w:val="003426FF"/>
    <w:rsid w:val="003467E2"/>
    <w:rsid w:val="0034708B"/>
    <w:rsid w:val="00353F36"/>
    <w:rsid w:val="003542F7"/>
    <w:rsid w:val="00355A24"/>
    <w:rsid w:val="00355F5C"/>
    <w:rsid w:val="00356347"/>
    <w:rsid w:val="00357179"/>
    <w:rsid w:val="0036263C"/>
    <w:rsid w:val="00362BEA"/>
    <w:rsid w:val="00365D1B"/>
    <w:rsid w:val="00366171"/>
    <w:rsid w:val="00372EE5"/>
    <w:rsid w:val="00374163"/>
    <w:rsid w:val="0037488D"/>
    <w:rsid w:val="0037525F"/>
    <w:rsid w:val="00377FAB"/>
    <w:rsid w:val="00381315"/>
    <w:rsid w:val="00381A53"/>
    <w:rsid w:val="00383839"/>
    <w:rsid w:val="0038478B"/>
    <w:rsid w:val="0038747B"/>
    <w:rsid w:val="003875D0"/>
    <w:rsid w:val="0039061F"/>
    <w:rsid w:val="0039615C"/>
    <w:rsid w:val="00396D7B"/>
    <w:rsid w:val="003A1BFA"/>
    <w:rsid w:val="003A4706"/>
    <w:rsid w:val="003A578B"/>
    <w:rsid w:val="003A7D7E"/>
    <w:rsid w:val="003B023A"/>
    <w:rsid w:val="003B0FDB"/>
    <w:rsid w:val="003B13C8"/>
    <w:rsid w:val="003B4FE2"/>
    <w:rsid w:val="003B5B2C"/>
    <w:rsid w:val="003B6F33"/>
    <w:rsid w:val="003C0678"/>
    <w:rsid w:val="003C283C"/>
    <w:rsid w:val="003C69EE"/>
    <w:rsid w:val="003D08A3"/>
    <w:rsid w:val="003D25A0"/>
    <w:rsid w:val="003D31B2"/>
    <w:rsid w:val="003D3A1E"/>
    <w:rsid w:val="003D492F"/>
    <w:rsid w:val="003D5D43"/>
    <w:rsid w:val="003D62FB"/>
    <w:rsid w:val="003D67DF"/>
    <w:rsid w:val="003D77D0"/>
    <w:rsid w:val="003E3C61"/>
    <w:rsid w:val="003E474C"/>
    <w:rsid w:val="003E4DF6"/>
    <w:rsid w:val="003E5294"/>
    <w:rsid w:val="003E645A"/>
    <w:rsid w:val="003E6BD0"/>
    <w:rsid w:val="003F2498"/>
    <w:rsid w:val="003F41E4"/>
    <w:rsid w:val="003F6297"/>
    <w:rsid w:val="003F68F8"/>
    <w:rsid w:val="003F6DF0"/>
    <w:rsid w:val="003F6FC1"/>
    <w:rsid w:val="00400F0A"/>
    <w:rsid w:val="00401525"/>
    <w:rsid w:val="00402AA9"/>
    <w:rsid w:val="004036DB"/>
    <w:rsid w:val="00404245"/>
    <w:rsid w:val="00410106"/>
    <w:rsid w:val="00413AC7"/>
    <w:rsid w:val="004155E8"/>
    <w:rsid w:val="0041743C"/>
    <w:rsid w:val="00421672"/>
    <w:rsid w:val="004219A4"/>
    <w:rsid w:val="00421C80"/>
    <w:rsid w:val="00421F3A"/>
    <w:rsid w:val="00422429"/>
    <w:rsid w:val="00422FD0"/>
    <w:rsid w:val="00423CB1"/>
    <w:rsid w:val="00426157"/>
    <w:rsid w:val="00426FC7"/>
    <w:rsid w:val="004276E2"/>
    <w:rsid w:val="004300AE"/>
    <w:rsid w:val="004331DE"/>
    <w:rsid w:val="00434D92"/>
    <w:rsid w:val="004354D7"/>
    <w:rsid w:val="0043658E"/>
    <w:rsid w:val="00436F64"/>
    <w:rsid w:val="00437E07"/>
    <w:rsid w:val="004405FF"/>
    <w:rsid w:val="00441B31"/>
    <w:rsid w:val="00441EE4"/>
    <w:rsid w:val="004423FD"/>
    <w:rsid w:val="00443637"/>
    <w:rsid w:val="00445E61"/>
    <w:rsid w:val="00447FC0"/>
    <w:rsid w:val="004536AA"/>
    <w:rsid w:val="00454115"/>
    <w:rsid w:val="004543B9"/>
    <w:rsid w:val="00455211"/>
    <w:rsid w:val="00456C1E"/>
    <w:rsid w:val="0046124B"/>
    <w:rsid w:val="00464287"/>
    <w:rsid w:val="00464A60"/>
    <w:rsid w:val="004660C5"/>
    <w:rsid w:val="00472BCF"/>
    <w:rsid w:val="004755BB"/>
    <w:rsid w:val="00480B8C"/>
    <w:rsid w:val="00481017"/>
    <w:rsid w:val="00481AC7"/>
    <w:rsid w:val="00481B63"/>
    <w:rsid w:val="004823D4"/>
    <w:rsid w:val="004825B7"/>
    <w:rsid w:val="004830E0"/>
    <w:rsid w:val="00483181"/>
    <w:rsid w:val="004835B0"/>
    <w:rsid w:val="00483966"/>
    <w:rsid w:val="00485112"/>
    <w:rsid w:val="004858BD"/>
    <w:rsid w:val="0049189E"/>
    <w:rsid w:val="00492D04"/>
    <w:rsid w:val="00493116"/>
    <w:rsid w:val="004A0A43"/>
    <w:rsid w:val="004A1F21"/>
    <w:rsid w:val="004A2D42"/>
    <w:rsid w:val="004A4815"/>
    <w:rsid w:val="004A4AF7"/>
    <w:rsid w:val="004A4E77"/>
    <w:rsid w:val="004A588B"/>
    <w:rsid w:val="004A6E43"/>
    <w:rsid w:val="004B17AB"/>
    <w:rsid w:val="004B25C1"/>
    <w:rsid w:val="004B36D9"/>
    <w:rsid w:val="004B6157"/>
    <w:rsid w:val="004B626E"/>
    <w:rsid w:val="004C1B55"/>
    <w:rsid w:val="004C584A"/>
    <w:rsid w:val="004D4D7D"/>
    <w:rsid w:val="004D5A57"/>
    <w:rsid w:val="004D5CC1"/>
    <w:rsid w:val="004D697D"/>
    <w:rsid w:val="004D6B5D"/>
    <w:rsid w:val="004D7A2A"/>
    <w:rsid w:val="004E08F7"/>
    <w:rsid w:val="004E118E"/>
    <w:rsid w:val="004E1C32"/>
    <w:rsid w:val="004E1C7A"/>
    <w:rsid w:val="004E3D5D"/>
    <w:rsid w:val="004E3FA9"/>
    <w:rsid w:val="004E57B8"/>
    <w:rsid w:val="004E5C30"/>
    <w:rsid w:val="004E60AE"/>
    <w:rsid w:val="004E737F"/>
    <w:rsid w:val="004F15FF"/>
    <w:rsid w:val="004F3BD1"/>
    <w:rsid w:val="004F3EC3"/>
    <w:rsid w:val="004F609D"/>
    <w:rsid w:val="004F60FC"/>
    <w:rsid w:val="004F6569"/>
    <w:rsid w:val="004F665E"/>
    <w:rsid w:val="005042B1"/>
    <w:rsid w:val="00507179"/>
    <w:rsid w:val="00507426"/>
    <w:rsid w:val="0050774D"/>
    <w:rsid w:val="00507B27"/>
    <w:rsid w:val="00510473"/>
    <w:rsid w:val="0051150F"/>
    <w:rsid w:val="0051245A"/>
    <w:rsid w:val="0051310B"/>
    <w:rsid w:val="005141A2"/>
    <w:rsid w:val="0051546F"/>
    <w:rsid w:val="005154B3"/>
    <w:rsid w:val="00516594"/>
    <w:rsid w:val="00521C8B"/>
    <w:rsid w:val="00522048"/>
    <w:rsid w:val="00522CAE"/>
    <w:rsid w:val="005245A9"/>
    <w:rsid w:val="005260CD"/>
    <w:rsid w:val="00527756"/>
    <w:rsid w:val="005328C4"/>
    <w:rsid w:val="005333D7"/>
    <w:rsid w:val="0054059A"/>
    <w:rsid w:val="0054123F"/>
    <w:rsid w:val="00541862"/>
    <w:rsid w:val="00542B78"/>
    <w:rsid w:val="00543164"/>
    <w:rsid w:val="005431C9"/>
    <w:rsid w:val="00543B71"/>
    <w:rsid w:val="005442C0"/>
    <w:rsid w:val="00547331"/>
    <w:rsid w:val="00547B1F"/>
    <w:rsid w:val="00551028"/>
    <w:rsid w:val="00551173"/>
    <w:rsid w:val="005560FB"/>
    <w:rsid w:val="00557539"/>
    <w:rsid w:val="005635C7"/>
    <w:rsid w:val="00563DF8"/>
    <w:rsid w:val="005643EB"/>
    <w:rsid w:val="0057020D"/>
    <w:rsid w:val="00570DF8"/>
    <w:rsid w:val="0057130D"/>
    <w:rsid w:val="00572458"/>
    <w:rsid w:val="0057281A"/>
    <w:rsid w:val="0057539F"/>
    <w:rsid w:val="005760CB"/>
    <w:rsid w:val="005771FB"/>
    <w:rsid w:val="005774BE"/>
    <w:rsid w:val="00580533"/>
    <w:rsid w:val="00581287"/>
    <w:rsid w:val="0058259B"/>
    <w:rsid w:val="00582E4D"/>
    <w:rsid w:val="00583F68"/>
    <w:rsid w:val="0058472A"/>
    <w:rsid w:val="00584B6D"/>
    <w:rsid w:val="00584C56"/>
    <w:rsid w:val="0058511F"/>
    <w:rsid w:val="005853D4"/>
    <w:rsid w:val="0058553D"/>
    <w:rsid w:val="00585B1B"/>
    <w:rsid w:val="00585BE8"/>
    <w:rsid w:val="005908AA"/>
    <w:rsid w:val="0059223E"/>
    <w:rsid w:val="005964EA"/>
    <w:rsid w:val="005A10A8"/>
    <w:rsid w:val="005A2015"/>
    <w:rsid w:val="005A246A"/>
    <w:rsid w:val="005A2C01"/>
    <w:rsid w:val="005B2575"/>
    <w:rsid w:val="005B3039"/>
    <w:rsid w:val="005B31E9"/>
    <w:rsid w:val="005B33C1"/>
    <w:rsid w:val="005B551A"/>
    <w:rsid w:val="005B55C3"/>
    <w:rsid w:val="005B582A"/>
    <w:rsid w:val="005B6502"/>
    <w:rsid w:val="005C226E"/>
    <w:rsid w:val="005C22AD"/>
    <w:rsid w:val="005C2464"/>
    <w:rsid w:val="005C4E00"/>
    <w:rsid w:val="005C6333"/>
    <w:rsid w:val="005D07F0"/>
    <w:rsid w:val="005D16B1"/>
    <w:rsid w:val="005D526F"/>
    <w:rsid w:val="005D74C3"/>
    <w:rsid w:val="005E0C0C"/>
    <w:rsid w:val="005E0E85"/>
    <w:rsid w:val="005E19D9"/>
    <w:rsid w:val="005E32D3"/>
    <w:rsid w:val="005E5807"/>
    <w:rsid w:val="005E7BB0"/>
    <w:rsid w:val="005E7EE1"/>
    <w:rsid w:val="005F0807"/>
    <w:rsid w:val="005F1D0A"/>
    <w:rsid w:val="005F2EE9"/>
    <w:rsid w:val="005F2F8C"/>
    <w:rsid w:val="005F3FB5"/>
    <w:rsid w:val="005F7538"/>
    <w:rsid w:val="005F76F6"/>
    <w:rsid w:val="00600380"/>
    <w:rsid w:val="00601933"/>
    <w:rsid w:val="00604D88"/>
    <w:rsid w:val="00606F9E"/>
    <w:rsid w:val="00607DA1"/>
    <w:rsid w:val="00610285"/>
    <w:rsid w:val="006105A7"/>
    <w:rsid w:val="00611023"/>
    <w:rsid w:val="006122C4"/>
    <w:rsid w:val="0061476B"/>
    <w:rsid w:val="0061485F"/>
    <w:rsid w:val="00616262"/>
    <w:rsid w:val="00617405"/>
    <w:rsid w:val="0062029C"/>
    <w:rsid w:val="00620AAD"/>
    <w:rsid w:val="0062122B"/>
    <w:rsid w:val="006223EB"/>
    <w:rsid w:val="00622622"/>
    <w:rsid w:val="006237EB"/>
    <w:rsid w:val="00624104"/>
    <w:rsid w:val="006253F8"/>
    <w:rsid w:val="00626F27"/>
    <w:rsid w:val="00627341"/>
    <w:rsid w:val="0063028F"/>
    <w:rsid w:val="006318D6"/>
    <w:rsid w:val="00635B1E"/>
    <w:rsid w:val="006438C7"/>
    <w:rsid w:val="0064394D"/>
    <w:rsid w:val="006443A9"/>
    <w:rsid w:val="006453FF"/>
    <w:rsid w:val="00651823"/>
    <w:rsid w:val="00651D1E"/>
    <w:rsid w:val="00652401"/>
    <w:rsid w:val="0065307D"/>
    <w:rsid w:val="006553B2"/>
    <w:rsid w:val="006555E2"/>
    <w:rsid w:val="006579BA"/>
    <w:rsid w:val="00660A56"/>
    <w:rsid w:val="0066238F"/>
    <w:rsid w:val="00663996"/>
    <w:rsid w:val="00663D3E"/>
    <w:rsid w:val="0066444B"/>
    <w:rsid w:val="00664D9E"/>
    <w:rsid w:val="006663EB"/>
    <w:rsid w:val="006668A9"/>
    <w:rsid w:val="0066721C"/>
    <w:rsid w:val="00667969"/>
    <w:rsid w:val="00667E32"/>
    <w:rsid w:val="006742C2"/>
    <w:rsid w:val="00675BD6"/>
    <w:rsid w:val="006768E6"/>
    <w:rsid w:val="006772D5"/>
    <w:rsid w:val="00681E68"/>
    <w:rsid w:val="006857BB"/>
    <w:rsid w:val="006864F2"/>
    <w:rsid w:val="00686932"/>
    <w:rsid w:val="00686CA4"/>
    <w:rsid w:val="0069668B"/>
    <w:rsid w:val="00697B14"/>
    <w:rsid w:val="006A3186"/>
    <w:rsid w:val="006A4002"/>
    <w:rsid w:val="006A4F88"/>
    <w:rsid w:val="006A54AE"/>
    <w:rsid w:val="006B1E73"/>
    <w:rsid w:val="006B2836"/>
    <w:rsid w:val="006B2D6E"/>
    <w:rsid w:val="006B3D62"/>
    <w:rsid w:val="006B53AF"/>
    <w:rsid w:val="006B55D3"/>
    <w:rsid w:val="006B6B8D"/>
    <w:rsid w:val="006B74C2"/>
    <w:rsid w:val="006B7917"/>
    <w:rsid w:val="006B7A3C"/>
    <w:rsid w:val="006C0893"/>
    <w:rsid w:val="006C3183"/>
    <w:rsid w:val="006C3A5A"/>
    <w:rsid w:val="006C4D83"/>
    <w:rsid w:val="006C62AD"/>
    <w:rsid w:val="006C75BB"/>
    <w:rsid w:val="006C7ED8"/>
    <w:rsid w:val="006D17FF"/>
    <w:rsid w:val="006D3CEC"/>
    <w:rsid w:val="006D5148"/>
    <w:rsid w:val="006D6F2B"/>
    <w:rsid w:val="006D7321"/>
    <w:rsid w:val="006E01DD"/>
    <w:rsid w:val="006E396D"/>
    <w:rsid w:val="006E5977"/>
    <w:rsid w:val="006E5FAE"/>
    <w:rsid w:val="006E760A"/>
    <w:rsid w:val="006F15A2"/>
    <w:rsid w:val="006F4C1A"/>
    <w:rsid w:val="006F63A0"/>
    <w:rsid w:val="006F699D"/>
    <w:rsid w:val="006F7B14"/>
    <w:rsid w:val="0070025C"/>
    <w:rsid w:val="00701B64"/>
    <w:rsid w:val="00703178"/>
    <w:rsid w:val="00704790"/>
    <w:rsid w:val="00706DF7"/>
    <w:rsid w:val="0070736A"/>
    <w:rsid w:val="00710A13"/>
    <w:rsid w:val="00713BBD"/>
    <w:rsid w:val="007159E1"/>
    <w:rsid w:val="00715AD3"/>
    <w:rsid w:val="007178D8"/>
    <w:rsid w:val="00720162"/>
    <w:rsid w:val="00721FBB"/>
    <w:rsid w:val="00723906"/>
    <w:rsid w:val="0072468B"/>
    <w:rsid w:val="00726E9C"/>
    <w:rsid w:val="0072775A"/>
    <w:rsid w:val="007300F8"/>
    <w:rsid w:val="0073089E"/>
    <w:rsid w:val="00731896"/>
    <w:rsid w:val="00732357"/>
    <w:rsid w:val="00740CB1"/>
    <w:rsid w:val="0074280C"/>
    <w:rsid w:val="007439F8"/>
    <w:rsid w:val="00743E5A"/>
    <w:rsid w:val="00743EE6"/>
    <w:rsid w:val="00744EAC"/>
    <w:rsid w:val="00745E41"/>
    <w:rsid w:val="00746733"/>
    <w:rsid w:val="00746ED4"/>
    <w:rsid w:val="007516D4"/>
    <w:rsid w:val="00751746"/>
    <w:rsid w:val="007571B2"/>
    <w:rsid w:val="00757A77"/>
    <w:rsid w:val="00757D8D"/>
    <w:rsid w:val="007603DE"/>
    <w:rsid w:val="007615C9"/>
    <w:rsid w:val="0076194F"/>
    <w:rsid w:val="00763AAA"/>
    <w:rsid w:val="00763C01"/>
    <w:rsid w:val="00764CAD"/>
    <w:rsid w:val="007662E0"/>
    <w:rsid w:val="00767C0B"/>
    <w:rsid w:val="00770946"/>
    <w:rsid w:val="00770ACE"/>
    <w:rsid w:val="007755EC"/>
    <w:rsid w:val="007759F0"/>
    <w:rsid w:val="00775DB4"/>
    <w:rsid w:val="0077777C"/>
    <w:rsid w:val="00780BFF"/>
    <w:rsid w:val="0078475E"/>
    <w:rsid w:val="00784A58"/>
    <w:rsid w:val="007850C8"/>
    <w:rsid w:val="007854FC"/>
    <w:rsid w:val="007901E8"/>
    <w:rsid w:val="00794A03"/>
    <w:rsid w:val="00795A94"/>
    <w:rsid w:val="0079673F"/>
    <w:rsid w:val="00797F69"/>
    <w:rsid w:val="007A0A2C"/>
    <w:rsid w:val="007A111F"/>
    <w:rsid w:val="007A1766"/>
    <w:rsid w:val="007A3CE5"/>
    <w:rsid w:val="007A45D4"/>
    <w:rsid w:val="007A4F7D"/>
    <w:rsid w:val="007A5C77"/>
    <w:rsid w:val="007A6CF5"/>
    <w:rsid w:val="007A6EC7"/>
    <w:rsid w:val="007B0080"/>
    <w:rsid w:val="007B00B8"/>
    <w:rsid w:val="007B1C94"/>
    <w:rsid w:val="007B33FC"/>
    <w:rsid w:val="007B4584"/>
    <w:rsid w:val="007B5942"/>
    <w:rsid w:val="007B7761"/>
    <w:rsid w:val="007C02F8"/>
    <w:rsid w:val="007C3317"/>
    <w:rsid w:val="007C4BA8"/>
    <w:rsid w:val="007C6215"/>
    <w:rsid w:val="007C7D0C"/>
    <w:rsid w:val="007D1D29"/>
    <w:rsid w:val="007D3F6D"/>
    <w:rsid w:val="007D4660"/>
    <w:rsid w:val="007D4713"/>
    <w:rsid w:val="007D4F71"/>
    <w:rsid w:val="007D7FFD"/>
    <w:rsid w:val="007E36F8"/>
    <w:rsid w:val="007E5F5D"/>
    <w:rsid w:val="007E6885"/>
    <w:rsid w:val="007F2398"/>
    <w:rsid w:val="007F3B3D"/>
    <w:rsid w:val="007F3EC3"/>
    <w:rsid w:val="007F45A0"/>
    <w:rsid w:val="007F624F"/>
    <w:rsid w:val="00810123"/>
    <w:rsid w:val="0081033D"/>
    <w:rsid w:val="00812A70"/>
    <w:rsid w:val="008140AF"/>
    <w:rsid w:val="00815E70"/>
    <w:rsid w:val="0081629B"/>
    <w:rsid w:val="008166E5"/>
    <w:rsid w:val="00817126"/>
    <w:rsid w:val="00817FCD"/>
    <w:rsid w:val="00821BE6"/>
    <w:rsid w:val="00821F20"/>
    <w:rsid w:val="00823946"/>
    <w:rsid w:val="008239A1"/>
    <w:rsid w:val="0082585E"/>
    <w:rsid w:val="00826F48"/>
    <w:rsid w:val="00830068"/>
    <w:rsid w:val="0083015C"/>
    <w:rsid w:val="008310EF"/>
    <w:rsid w:val="00831FDF"/>
    <w:rsid w:val="008367B9"/>
    <w:rsid w:val="00836828"/>
    <w:rsid w:val="0083696C"/>
    <w:rsid w:val="0083696F"/>
    <w:rsid w:val="00836D15"/>
    <w:rsid w:val="0083741B"/>
    <w:rsid w:val="008404CD"/>
    <w:rsid w:val="008413EE"/>
    <w:rsid w:val="00841A4E"/>
    <w:rsid w:val="00841E2C"/>
    <w:rsid w:val="00842448"/>
    <w:rsid w:val="008425A0"/>
    <w:rsid w:val="00842802"/>
    <w:rsid w:val="0084380E"/>
    <w:rsid w:val="00846514"/>
    <w:rsid w:val="00850254"/>
    <w:rsid w:val="00850A86"/>
    <w:rsid w:val="00851671"/>
    <w:rsid w:val="00853626"/>
    <w:rsid w:val="008550C7"/>
    <w:rsid w:val="008564DD"/>
    <w:rsid w:val="00860839"/>
    <w:rsid w:val="00860AD3"/>
    <w:rsid w:val="00860C61"/>
    <w:rsid w:val="00860CB3"/>
    <w:rsid w:val="0086217A"/>
    <w:rsid w:val="008621E7"/>
    <w:rsid w:val="00862CC3"/>
    <w:rsid w:val="00863CB2"/>
    <w:rsid w:val="00863DB0"/>
    <w:rsid w:val="00864618"/>
    <w:rsid w:val="008673EA"/>
    <w:rsid w:val="00867A27"/>
    <w:rsid w:val="008701E5"/>
    <w:rsid w:val="008717AE"/>
    <w:rsid w:val="0087182A"/>
    <w:rsid w:val="00871D41"/>
    <w:rsid w:val="00873D22"/>
    <w:rsid w:val="00874A33"/>
    <w:rsid w:val="0087530E"/>
    <w:rsid w:val="008826EB"/>
    <w:rsid w:val="00882F78"/>
    <w:rsid w:val="008872B2"/>
    <w:rsid w:val="00893EBA"/>
    <w:rsid w:val="00894E0D"/>
    <w:rsid w:val="008972D2"/>
    <w:rsid w:val="00897426"/>
    <w:rsid w:val="00897D67"/>
    <w:rsid w:val="008A0A49"/>
    <w:rsid w:val="008A193D"/>
    <w:rsid w:val="008A1D3E"/>
    <w:rsid w:val="008A3C8E"/>
    <w:rsid w:val="008A461B"/>
    <w:rsid w:val="008A510F"/>
    <w:rsid w:val="008A6783"/>
    <w:rsid w:val="008A74FD"/>
    <w:rsid w:val="008B059A"/>
    <w:rsid w:val="008B31E9"/>
    <w:rsid w:val="008B50D1"/>
    <w:rsid w:val="008B557F"/>
    <w:rsid w:val="008B5C96"/>
    <w:rsid w:val="008B6061"/>
    <w:rsid w:val="008B6708"/>
    <w:rsid w:val="008B6C36"/>
    <w:rsid w:val="008B71F4"/>
    <w:rsid w:val="008B73D4"/>
    <w:rsid w:val="008B743B"/>
    <w:rsid w:val="008B7AFC"/>
    <w:rsid w:val="008B7FE1"/>
    <w:rsid w:val="008C13A7"/>
    <w:rsid w:val="008C1E1B"/>
    <w:rsid w:val="008C46C3"/>
    <w:rsid w:val="008C7530"/>
    <w:rsid w:val="008D0227"/>
    <w:rsid w:val="008D0608"/>
    <w:rsid w:val="008D1E51"/>
    <w:rsid w:val="008D3F7E"/>
    <w:rsid w:val="008D59FF"/>
    <w:rsid w:val="008D65DA"/>
    <w:rsid w:val="008D7C2C"/>
    <w:rsid w:val="008E09D8"/>
    <w:rsid w:val="008E118C"/>
    <w:rsid w:val="008E1695"/>
    <w:rsid w:val="008E2B33"/>
    <w:rsid w:val="008E30ED"/>
    <w:rsid w:val="008E31F2"/>
    <w:rsid w:val="008E376B"/>
    <w:rsid w:val="008E5132"/>
    <w:rsid w:val="008E647E"/>
    <w:rsid w:val="008E6643"/>
    <w:rsid w:val="008E7430"/>
    <w:rsid w:val="008F11CA"/>
    <w:rsid w:val="008F13EC"/>
    <w:rsid w:val="008F1F20"/>
    <w:rsid w:val="008F2B37"/>
    <w:rsid w:val="008F2E77"/>
    <w:rsid w:val="008F326F"/>
    <w:rsid w:val="008F4850"/>
    <w:rsid w:val="008F4994"/>
    <w:rsid w:val="008F4C00"/>
    <w:rsid w:val="008F4CE5"/>
    <w:rsid w:val="008F544F"/>
    <w:rsid w:val="008F56FD"/>
    <w:rsid w:val="008F5916"/>
    <w:rsid w:val="008F6B51"/>
    <w:rsid w:val="008F6C99"/>
    <w:rsid w:val="0090138D"/>
    <w:rsid w:val="00901679"/>
    <w:rsid w:val="00902A73"/>
    <w:rsid w:val="00905A33"/>
    <w:rsid w:val="00906D4B"/>
    <w:rsid w:val="00907A9D"/>
    <w:rsid w:val="00911568"/>
    <w:rsid w:val="00911CDD"/>
    <w:rsid w:val="00913434"/>
    <w:rsid w:val="00914034"/>
    <w:rsid w:val="00914F4C"/>
    <w:rsid w:val="009162DD"/>
    <w:rsid w:val="0091665E"/>
    <w:rsid w:val="009228AA"/>
    <w:rsid w:val="0092397B"/>
    <w:rsid w:val="00925863"/>
    <w:rsid w:val="00925D22"/>
    <w:rsid w:val="00932A0C"/>
    <w:rsid w:val="00933C35"/>
    <w:rsid w:val="009378D5"/>
    <w:rsid w:val="00942438"/>
    <w:rsid w:val="0094265F"/>
    <w:rsid w:val="0094336A"/>
    <w:rsid w:val="009444AE"/>
    <w:rsid w:val="00946DF8"/>
    <w:rsid w:val="00947CF2"/>
    <w:rsid w:val="00953039"/>
    <w:rsid w:val="00953249"/>
    <w:rsid w:val="00955CCF"/>
    <w:rsid w:val="00955E84"/>
    <w:rsid w:val="009569E2"/>
    <w:rsid w:val="00963427"/>
    <w:rsid w:val="0096423D"/>
    <w:rsid w:val="0096752D"/>
    <w:rsid w:val="00970B4F"/>
    <w:rsid w:val="009721EE"/>
    <w:rsid w:val="00972B31"/>
    <w:rsid w:val="0097399D"/>
    <w:rsid w:val="0097422F"/>
    <w:rsid w:val="00976186"/>
    <w:rsid w:val="0098091F"/>
    <w:rsid w:val="00980E37"/>
    <w:rsid w:val="00981BA5"/>
    <w:rsid w:val="009859C2"/>
    <w:rsid w:val="00985AA1"/>
    <w:rsid w:val="0098684B"/>
    <w:rsid w:val="0098708C"/>
    <w:rsid w:val="009877B3"/>
    <w:rsid w:val="00987AE7"/>
    <w:rsid w:val="009912D2"/>
    <w:rsid w:val="00991E9C"/>
    <w:rsid w:val="00993688"/>
    <w:rsid w:val="0099388F"/>
    <w:rsid w:val="0099690C"/>
    <w:rsid w:val="00997F7C"/>
    <w:rsid w:val="009A012D"/>
    <w:rsid w:val="009A1523"/>
    <w:rsid w:val="009A1A6F"/>
    <w:rsid w:val="009A2321"/>
    <w:rsid w:val="009A3D29"/>
    <w:rsid w:val="009A5138"/>
    <w:rsid w:val="009B1A6F"/>
    <w:rsid w:val="009B2168"/>
    <w:rsid w:val="009B52F0"/>
    <w:rsid w:val="009B6CB0"/>
    <w:rsid w:val="009C0638"/>
    <w:rsid w:val="009C17D7"/>
    <w:rsid w:val="009C19CA"/>
    <w:rsid w:val="009C1EE8"/>
    <w:rsid w:val="009C2845"/>
    <w:rsid w:val="009C4F3D"/>
    <w:rsid w:val="009C6282"/>
    <w:rsid w:val="009C6DC4"/>
    <w:rsid w:val="009C6E4B"/>
    <w:rsid w:val="009C7558"/>
    <w:rsid w:val="009C75B1"/>
    <w:rsid w:val="009C7D46"/>
    <w:rsid w:val="009D30CA"/>
    <w:rsid w:val="009D33F1"/>
    <w:rsid w:val="009D3C06"/>
    <w:rsid w:val="009D4478"/>
    <w:rsid w:val="009D7FF6"/>
    <w:rsid w:val="009E150E"/>
    <w:rsid w:val="009E25EB"/>
    <w:rsid w:val="009E38BD"/>
    <w:rsid w:val="009F0644"/>
    <w:rsid w:val="009F1CC4"/>
    <w:rsid w:val="009F2020"/>
    <w:rsid w:val="009F303B"/>
    <w:rsid w:val="009F37EC"/>
    <w:rsid w:val="009F3A7F"/>
    <w:rsid w:val="009F407A"/>
    <w:rsid w:val="009F44CF"/>
    <w:rsid w:val="009F5034"/>
    <w:rsid w:val="009F5837"/>
    <w:rsid w:val="009F5983"/>
    <w:rsid w:val="00A005F8"/>
    <w:rsid w:val="00A009C9"/>
    <w:rsid w:val="00A00F6E"/>
    <w:rsid w:val="00A027C1"/>
    <w:rsid w:val="00A059AF"/>
    <w:rsid w:val="00A06924"/>
    <w:rsid w:val="00A12D0D"/>
    <w:rsid w:val="00A1389F"/>
    <w:rsid w:val="00A1454E"/>
    <w:rsid w:val="00A17450"/>
    <w:rsid w:val="00A17925"/>
    <w:rsid w:val="00A17B54"/>
    <w:rsid w:val="00A21BAF"/>
    <w:rsid w:val="00A21CFA"/>
    <w:rsid w:val="00A22385"/>
    <w:rsid w:val="00A232D4"/>
    <w:rsid w:val="00A23BD8"/>
    <w:rsid w:val="00A332DC"/>
    <w:rsid w:val="00A342D6"/>
    <w:rsid w:val="00A34A6F"/>
    <w:rsid w:val="00A35CE9"/>
    <w:rsid w:val="00A35E58"/>
    <w:rsid w:val="00A3681D"/>
    <w:rsid w:val="00A4157B"/>
    <w:rsid w:val="00A41CE7"/>
    <w:rsid w:val="00A4250F"/>
    <w:rsid w:val="00A42B28"/>
    <w:rsid w:val="00A43C50"/>
    <w:rsid w:val="00A43E66"/>
    <w:rsid w:val="00A46124"/>
    <w:rsid w:val="00A47B67"/>
    <w:rsid w:val="00A50136"/>
    <w:rsid w:val="00A50468"/>
    <w:rsid w:val="00A53856"/>
    <w:rsid w:val="00A549C9"/>
    <w:rsid w:val="00A54B4E"/>
    <w:rsid w:val="00A57766"/>
    <w:rsid w:val="00A611A1"/>
    <w:rsid w:val="00A7378E"/>
    <w:rsid w:val="00A7384E"/>
    <w:rsid w:val="00A76311"/>
    <w:rsid w:val="00A80168"/>
    <w:rsid w:val="00A81D60"/>
    <w:rsid w:val="00A82A35"/>
    <w:rsid w:val="00A82CC3"/>
    <w:rsid w:val="00A86664"/>
    <w:rsid w:val="00A86F34"/>
    <w:rsid w:val="00A905CF"/>
    <w:rsid w:val="00A9097A"/>
    <w:rsid w:val="00A92B41"/>
    <w:rsid w:val="00A947B4"/>
    <w:rsid w:val="00A94C85"/>
    <w:rsid w:val="00A9638C"/>
    <w:rsid w:val="00A9659A"/>
    <w:rsid w:val="00A97997"/>
    <w:rsid w:val="00A979F7"/>
    <w:rsid w:val="00AA055C"/>
    <w:rsid w:val="00AA0680"/>
    <w:rsid w:val="00AA0F41"/>
    <w:rsid w:val="00AA1348"/>
    <w:rsid w:val="00AA149B"/>
    <w:rsid w:val="00AA1CC0"/>
    <w:rsid w:val="00AA3572"/>
    <w:rsid w:val="00AA4ECE"/>
    <w:rsid w:val="00AA7C21"/>
    <w:rsid w:val="00AB0A39"/>
    <w:rsid w:val="00AB364A"/>
    <w:rsid w:val="00AB39F5"/>
    <w:rsid w:val="00AB4378"/>
    <w:rsid w:val="00AB508C"/>
    <w:rsid w:val="00AB56B5"/>
    <w:rsid w:val="00AB6147"/>
    <w:rsid w:val="00AB7000"/>
    <w:rsid w:val="00AC03DB"/>
    <w:rsid w:val="00AC3190"/>
    <w:rsid w:val="00AC31A5"/>
    <w:rsid w:val="00AC3AB5"/>
    <w:rsid w:val="00AC4F34"/>
    <w:rsid w:val="00AC5696"/>
    <w:rsid w:val="00AD0241"/>
    <w:rsid w:val="00AD0796"/>
    <w:rsid w:val="00AD21AB"/>
    <w:rsid w:val="00AD3BA6"/>
    <w:rsid w:val="00AD4163"/>
    <w:rsid w:val="00AD50C0"/>
    <w:rsid w:val="00AD5213"/>
    <w:rsid w:val="00AD63C1"/>
    <w:rsid w:val="00AD753B"/>
    <w:rsid w:val="00AE03A3"/>
    <w:rsid w:val="00AE1C8A"/>
    <w:rsid w:val="00AE4362"/>
    <w:rsid w:val="00AE4A10"/>
    <w:rsid w:val="00AE4E03"/>
    <w:rsid w:val="00AF0F63"/>
    <w:rsid w:val="00AF141F"/>
    <w:rsid w:val="00AF3798"/>
    <w:rsid w:val="00AF60F5"/>
    <w:rsid w:val="00AF6521"/>
    <w:rsid w:val="00AF709E"/>
    <w:rsid w:val="00B00408"/>
    <w:rsid w:val="00B00A46"/>
    <w:rsid w:val="00B02B1A"/>
    <w:rsid w:val="00B03235"/>
    <w:rsid w:val="00B03CDA"/>
    <w:rsid w:val="00B043F9"/>
    <w:rsid w:val="00B074DA"/>
    <w:rsid w:val="00B07881"/>
    <w:rsid w:val="00B11D4C"/>
    <w:rsid w:val="00B1211E"/>
    <w:rsid w:val="00B12A52"/>
    <w:rsid w:val="00B13403"/>
    <w:rsid w:val="00B13B89"/>
    <w:rsid w:val="00B14584"/>
    <w:rsid w:val="00B148E0"/>
    <w:rsid w:val="00B23542"/>
    <w:rsid w:val="00B271AA"/>
    <w:rsid w:val="00B278E1"/>
    <w:rsid w:val="00B27E90"/>
    <w:rsid w:val="00B331D3"/>
    <w:rsid w:val="00B35141"/>
    <w:rsid w:val="00B36546"/>
    <w:rsid w:val="00B36DF6"/>
    <w:rsid w:val="00B40BAB"/>
    <w:rsid w:val="00B41D1F"/>
    <w:rsid w:val="00B47146"/>
    <w:rsid w:val="00B50766"/>
    <w:rsid w:val="00B511FC"/>
    <w:rsid w:val="00B51F13"/>
    <w:rsid w:val="00B5355C"/>
    <w:rsid w:val="00B54F29"/>
    <w:rsid w:val="00B56048"/>
    <w:rsid w:val="00B560ED"/>
    <w:rsid w:val="00B611A0"/>
    <w:rsid w:val="00B620B9"/>
    <w:rsid w:val="00B634FB"/>
    <w:rsid w:val="00B650D3"/>
    <w:rsid w:val="00B65E7E"/>
    <w:rsid w:val="00B70D9C"/>
    <w:rsid w:val="00B72CF6"/>
    <w:rsid w:val="00B73EE1"/>
    <w:rsid w:val="00B7437B"/>
    <w:rsid w:val="00B74E91"/>
    <w:rsid w:val="00B751AF"/>
    <w:rsid w:val="00B75EE1"/>
    <w:rsid w:val="00B764CB"/>
    <w:rsid w:val="00B768CB"/>
    <w:rsid w:val="00B77303"/>
    <w:rsid w:val="00B77AB9"/>
    <w:rsid w:val="00B80A9E"/>
    <w:rsid w:val="00B82120"/>
    <w:rsid w:val="00B83108"/>
    <w:rsid w:val="00B83281"/>
    <w:rsid w:val="00B839FE"/>
    <w:rsid w:val="00B840F0"/>
    <w:rsid w:val="00B84C79"/>
    <w:rsid w:val="00B93795"/>
    <w:rsid w:val="00B93C3B"/>
    <w:rsid w:val="00BA102D"/>
    <w:rsid w:val="00BA1817"/>
    <w:rsid w:val="00BA1D48"/>
    <w:rsid w:val="00BA257C"/>
    <w:rsid w:val="00BA3504"/>
    <w:rsid w:val="00BA4798"/>
    <w:rsid w:val="00BA47D5"/>
    <w:rsid w:val="00BA6A96"/>
    <w:rsid w:val="00BB1669"/>
    <w:rsid w:val="00BB25C7"/>
    <w:rsid w:val="00BB2875"/>
    <w:rsid w:val="00BB3B23"/>
    <w:rsid w:val="00BB5FA7"/>
    <w:rsid w:val="00BC1130"/>
    <w:rsid w:val="00BC22AF"/>
    <w:rsid w:val="00BC47AB"/>
    <w:rsid w:val="00BC57D5"/>
    <w:rsid w:val="00BC62EC"/>
    <w:rsid w:val="00BD0046"/>
    <w:rsid w:val="00BD5B37"/>
    <w:rsid w:val="00BE0AE3"/>
    <w:rsid w:val="00BE1769"/>
    <w:rsid w:val="00BE1926"/>
    <w:rsid w:val="00BE34F4"/>
    <w:rsid w:val="00BE411C"/>
    <w:rsid w:val="00BE46E9"/>
    <w:rsid w:val="00BE533C"/>
    <w:rsid w:val="00BE5A3A"/>
    <w:rsid w:val="00BE5C34"/>
    <w:rsid w:val="00BE78F0"/>
    <w:rsid w:val="00BF14B0"/>
    <w:rsid w:val="00BF417B"/>
    <w:rsid w:val="00BF448A"/>
    <w:rsid w:val="00BF488C"/>
    <w:rsid w:val="00BF5956"/>
    <w:rsid w:val="00BF6052"/>
    <w:rsid w:val="00BF72A2"/>
    <w:rsid w:val="00C00307"/>
    <w:rsid w:val="00C01E7B"/>
    <w:rsid w:val="00C02630"/>
    <w:rsid w:val="00C06741"/>
    <w:rsid w:val="00C06E92"/>
    <w:rsid w:val="00C07B4A"/>
    <w:rsid w:val="00C1300E"/>
    <w:rsid w:val="00C151F0"/>
    <w:rsid w:val="00C15B82"/>
    <w:rsid w:val="00C15EDE"/>
    <w:rsid w:val="00C205C6"/>
    <w:rsid w:val="00C21E22"/>
    <w:rsid w:val="00C2381A"/>
    <w:rsid w:val="00C23EA9"/>
    <w:rsid w:val="00C25601"/>
    <w:rsid w:val="00C270DA"/>
    <w:rsid w:val="00C306B5"/>
    <w:rsid w:val="00C316FE"/>
    <w:rsid w:val="00C332D4"/>
    <w:rsid w:val="00C33C06"/>
    <w:rsid w:val="00C37E18"/>
    <w:rsid w:val="00C40825"/>
    <w:rsid w:val="00C412A7"/>
    <w:rsid w:val="00C41430"/>
    <w:rsid w:val="00C4292B"/>
    <w:rsid w:val="00C45B23"/>
    <w:rsid w:val="00C46170"/>
    <w:rsid w:val="00C4750A"/>
    <w:rsid w:val="00C47677"/>
    <w:rsid w:val="00C50153"/>
    <w:rsid w:val="00C513F3"/>
    <w:rsid w:val="00C51877"/>
    <w:rsid w:val="00C542AC"/>
    <w:rsid w:val="00C54DC3"/>
    <w:rsid w:val="00C550FA"/>
    <w:rsid w:val="00C57555"/>
    <w:rsid w:val="00C60D7A"/>
    <w:rsid w:val="00C62359"/>
    <w:rsid w:val="00C6329E"/>
    <w:rsid w:val="00C6602E"/>
    <w:rsid w:val="00C70E27"/>
    <w:rsid w:val="00C7212F"/>
    <w:rsid w:val="00C739EC"/>
    <w:rsid w:val="00C73B8D"/>
    <w:rsid w:val="00C75468"/>
    <w:rsid w:val="00C75931"/>
    <w:rsid w:val="00C7626D"/>
    <w:rsid w:val="00C807C5"/>
    <w:rsid w:val="00C80E01"/>
    <w:rsid w:val="00C81116"/>
    <w:rsid w:val="00C81A5F"/>
    <w:rsid w:val="00C82BE5"/>
    <w:rsid w:val="00C82F31"/>
    <w:rsid w:val="00C837A5"/>
    <w:rsid w:val="00C84324"/>
    <w:rsid w:val="00C87CCE"/>
    <w:rsid w:val="00C91E25"/>
    <w:rsid w:val="00C94DA3"/>
    <w:rsid w:val="00C95BF9"/>
    <w:rsid w:val="00C97523"/>
    <w:rsid w:val="00C97839"/>
    <w:rsid w:val="00CA2066"/>
    <w:rsid w:val="00CA3F0C"/>
    <w:rsid w:val="00CA5A3C"/>
    <w:rsid w:val="00CA6CE9"/>
    <w:rsid w:val="00CA6EE0"/>
    <w:rsid w:val="00CA744E"/>
    <w:rsid w:val="00CA74CB"/>
    <w:rsid w:val="00CB23BB"/>
    <w:rsid w:val="00CB2511"/>
    <w:rsid w:val="00CB334B"/>
    <w:rsid w:val="00CB6198"/>
    <w:rsid w:val="00CB62E2"/>
    <w:rsid w:val="00CC19EE"/>
    <w:rsid w:val="00CC2FDE"/>
    <w:rsid w:val="00CC4AD3"/>
    <w:rsid w:val="00CC5541"/>
    <w:rsid w:val="00CC641A"/>
    <w:rsid w:val="00CC65C7"/>
    <w:rsid w:val="00CD3B54"/>
    <w:rsid w:val="00CD4BC5"/>
    <w:rsid w:val="00CD5474"/>
    <w:rsid w:val="00CD5B77"/>
    <w:rsid w:val="00CD7083"/>
    <w:rsid w:val="00CE08A0"/>
    <w:rsid w:val="00CE51C8"/>
    <w:rsid w:val="00CE54DF"/>
    <w:rsid w:val="00CE58B4"/>
    <w:rsid w:val="00CE628A"/>
    <w:rsid w:val="00CE7168"/>
    <w:rsid w:val="00CE754B"/>
    <w:rsid w:val="00CF080C"/>
    <w:rsid w:val="00CF0EF5"/>
    <w:rsid w:val="00CF1203"/>
    <w:rsid w:val="00CF3780"/>
    <w:rsid w:val="00CF4569"/>
    <w:rsid w:val="00CF721F"/>
    <w:rsid w:val="00CF769E"/>
    <w:rsid w:val="00D00CD9"/>
    <w:rsid w:val="00D01638"/>
    <w:rsid w:val="00D0170C"/>
    <w:rsid w:val="00D03C5D"/>
    <w:rsid w:val="00D04ED8"/>
    <w:rsid w:val="00D07E9E"/>
    <w:rsid w:val="00D11243"/>
    <w:rsid w:val="00D12596"/>
    <w:rsid w:val="00D129D1"/>
    <w:rsid w:val="00D13C86"/>
    <w:rsid w:val="00D14375"/>
    <w:rsid w:val="00D16F0F"/>
    <w:rsid w:val="00D17486"/>
    <w:rsid w:val="00D21A15"/>
    <w:rsid w:val="00D22C98"/>
    <w:rsid w:val="00D26A9F"/>
    <w:rsid w:val="00D303DA"/>
    <w:rsid w:val="00D313AE"/>
    <w:rsid w:val="00D317D8"/>
    <w:rsid w:val="00D37B23"/>
    <w:rsid w:val="00D40857"/>
    <w:rsid w:val="00D40D8C"/>
    <w:rsid w:val="00D42418"/>
    <w:rsid w:val="00D427BD"/>
    <w:rsid w:val="00D454A3"/>
    <w:rsid w:val="00D45E73"/>
    <w:rsid w:val="00D46CD6"/>
    <w:rsid w:val="00D50567"/>
    <w:rsid w:val="00D52492"/>
    <w:rsid w:val="00D538F1"/>
    <w:rsid w:val="00D541DD"/>
    <w:rsid w:val="00D55CF5"/>
    <w:rsid w:val="00D60473"/>
    <w:rsid w:val="00D6065D"/>
    <w:rsid w:val="00D63977"/>
    <w:rsid w:val="00D7365C"/>
    <w:rsid w:val="00D7463B"/>
    <w:rsid w:val="00D7564D"/>
    <w:rsid w:val="00D75A6D"/>
    <w:rsid w:val="00D768DC"/>
    <w:rsid w:val="00D81BA2"/>
    <w:rsid w:val="00D825D3"/>
    <w:rsid w:val="00D83036"/>
    <w:rsid w:val="00D83334"/>
    <w:rsid w:val="00D843A5"/>
    <w:rsid w:val="00D85FC5"/>
    <w:rsid w:val="00D86E78"/>
    <w:rsid w:val="00D90520"/>
    <w:rsid w:val="00D921D2"/>
    <w:rsid w:val="00D92BDB"/>
    <w:rsid w:val="00D9300C"/>
    <w:rsid w:val="00D93351"/>
    <w:rsid w:val="00D9471C"/>
    <w:rsid w:val="00D953C6"/>
    <w:rsid w:val="00D96310"/>
    <w:rsid w:val="00D97060"/>
    <w:rsid w:val="00D976EA"/>
    <w:rsid w:val="00DA2C1F"/>
    <w:rsid w:val="00DA4A64"/>
    <w:rsid w:val="00DA50E8"/>
    <w:rsid w:val="00DA6C14"/>
    <w:rsid w:val="00DB1E5A"/>
    <w:rsid w:val="00DB29E2"/>
    <w:rsid w:val="00DB40DC"/>
    <w:rsid w:val="00DC0BE2"/>
    <w:rsid w:val="00DC1493"/>
    <w:rsid w:val="00DC1FD6"/>
    <w:rsid w:val="00DC3379"/>
    <w:rsid w:val="00DC3E5F"/>
    <w:rsid w:val="00DC483F"/>
    <w:rsid w:val="00DC6750"/>
    <w:rsid w:val="00DC6A4F"/>
    <w:rsid w:val="00DD047E"/>
    <w:rsid w:val="00DD21EE"/>
    <w:rsid w:val="00DD316D"/>
    <w:rsid w:val="00DD6057"/>
    <w:rsid w:val="00DD777B"/>
    <w:rsid w:val="00DE7CDA"/>
    <w:rsid w:val="00DE7D45"/>
    <w:rsid w:val="00DE7D7B"/>
    <w:rsid w:val="00DE7F4E"/>
    <w:rsid w:val="00DF44E3"/>
    <w:rsid w:val="00DF61E1"/>
    <w:rsid w:val="00DF787B"/>
    <w:rsid w:val="00E00EEE"/>
    <w:rsid w:val="00E01EFE"/>
    <w:rsid w:val="00E055A0"/>
    <w:rsid w:val="00E063C3"/>
    <w:rsid w:val="00E07790"/>
    <w:rsid w:val="00E07FE6"/>
    <w:rsid w:val="00E10AFC"/>
    <w:rsid w:val="00E115F5"/>
    <w:rsid w:val="00E22EF2"/>
    <w:rsid w:val="00E22F90"/>
    <w:rsid w:val="00E27946"/>
    <w:rsid w:val="00E318F9"/>
    <w:rsid w:val="00E31AF1"/>
    <w:rsid w:val="00E31DDF"/>
    <w:rsid w:val="00E34CA9"/>
    <w:rsid w:val="00E375F0"/>
    <w:rsid w:val="00E40DDA"/>
    <w:rsid w:val="00E4119A"/>
    <w:rsid w:val="00E42E95"/>
    <w:rsid w:val="00E439B5"/>
    <w:rsid w:val="00E450A7"/>
    <w:rsid w:val="00E454A7"/>
    <w:rsid w:val="00E4655F"/>
    <w:rsid w:val="00E46ADB"/>
    <w:rsid w:val="00E46AE5"/>
    <w:rsid w:val="00E5021C"/>
    <w:rsid w:val="00E52A95"/>
    <w:rsid w:val="00E54786"/>
    <w:rsid w:val="00E55AED"/>
    <w:rsid w:val="00E568C3"/>
    <w:rsid w:val="00E5690B"/>
    <w:rsid w:val="00E57DAE"/>
    <w:rsid w:val="00E60AE3"/>
    <w:rsid w:val="00E61658"/>
    <w:rsid w:val="00E6651E"/>
    <w:rsid w:val="00E66A4C"/>
    <w:rsid w:val="00E6775C"/>
    <w:rsid w:val="00E729EC"/>
    <w:rsid w:val="00E7472D"/>
    <w:rsid w:val="00E75303"/>
    <w:rsid w:val="00E758BC"/>
    <w:rsid w:val="00E766A7"/>
    <w:rsid w:val="00E774FB"/>
    <w:rsid w:val="00E77CDD"/>
    <w:rsid w:val="00E803F8"/>
    <w:rsid w:val="00E81CA0"/>
    <w:rsid w:val="00E82C61"/>
    <w:rsid w:val="00E8313C"/>
    <w:rsid w:val="00E83B99"/>
    <w:rsid w:val="00E85F7A"/>
    <w:rsid w:val="00E87702"/>
    <w:rsid w:val="00E87F8D"/>
    <w:rsid w:val="00E9011D"/>
    <w:rsid w:val="00E90E24"/>
    <w:rsid w:val="00E91C56"/>
    <w:rsid w:val="00E91F9C"/>
    <w:rsid w:val="00E94392"/>
    <w:rsid w:val="00E94A72"/>
    <w:rsid w:val="00E95309"/>
    <w:rsid w:val="00E9636B"/>
    <w:rsid w:val="00EA2447"/>
    <w:rsid w:val="00EA2848"/>
    <w:rsid w:val="00EA30DA"/>
    <w:rsid w:val="00EA6611"/>
    <w:rsid w:val="00EB0FEA"/>
    <w:rsid w:val="00EB33B4"/>
    <w:rsid w:val="00EB374E"/>
    <w:rsid w:val="00EB4499"/>
    <w:rsid w:val="00EB4E57"/>
    <w:rsid w:val="00EB5787"/>
    <w:rsid w:val="00EB61A9"/>
    <w:rsid w:val="00EB78A5"/>
    <w:rsid w:val="00EB7BB7"/>
    <w:rsid w:val="00EC6C50"/>
    <w:rsid w:val="00ED00EC"/>
    <w:rsid w:val="00ED1F40"/>
    <w:rsid w:val="00ED318A"/>
    <w:rsid w:val="00ED57E6"/>
    <w:rsid w:val="00EE1D77"/>
    <w:rsid w:val="00EE62E8"/>
    <w:rsid w:val="00EE7CA0"/>
    <w:rsid w:val="00EE7FF2"/>
    <w:rsid w:val="00EF114E"/>
    <w:rsid w:val="00EF11D7"/>
    <w:rsid w:val="00EF154A"/>
    <w:rsid w:val="00EF24E5"/>
    <w:rsid w:val="00EF255B"/>
    <w:rsid w:val="00EF25B9"/>
    <w:rsid w:val="00EF3279"/>
    <w:rsid w:val="00EF36F7"/>
    <w:rsid w:val="00EF391F"/>
    <w:rsid w:val="00EF3D15"/>
    <w:rsid w:val="00EF50DA"/>
    <w:rsid w:val="00EF5CF4"/>
    <w:rsid w:val="00EF684C"/>
    <w:rsid w:val="00EF6D0D"/>
    <w:rsid w:val="00EF7123"/>
    <w:rsid w:val="00EF7855"/>
    <w:rsid w:val="00F040FA"/>
    <w:rsid w:val="00F04147"/>
    <w:rsid w:val="00F05D8E"/>
    <w:rsid w:val="00F07404"/>
    <w:rsid w:val="00F076F4"/>
    <w:rsid w:val="00F11B80"/>
    <w:rsid w:val="00F126B3"/>
    <w:rsid w:val="00F14FA7"/>
    <w:rsid w:val="00F15A28"/>
    <w:rsid w:val="00F16586"/>
    <w:rsid w:val="00F20898"/>
    <w:rsid w:val="00F213DB"/>
    <w:rsid w:val="00F239D1"/>
    <w:rsid w:val="00F24053"/>
    <w:rsid w:val="00F2602C"/>
    <w:rsid w:val="00F26E45"/>
    <w:rsid w:val="00F2718E"/>
    <w:rsid w:val="00F31976"/>
    <w:rsid w:val="00F33446"/>
    <w:rsid w:val="00F35595"/>
    <w:rsid w:val="00F35617"/>
    <w:rsid w:val="00F35E06"/>
    <w:rsid w:val="00F41797"/>
    <w:rsid w:val="00F41CA3"/>
    <w:rsid w:val="00F41F1E"/>
    <w:rsid w:val="00F434EF"/>
    <w:rsid w:val="00F441D2"/>
    <w:rsid w:val="00F5054E"/>
    <w:rsid w:val="00F55234"/>
    <w:rsid w:val="00F60049"/>
    <w:rsid w:val="00F60074"/>
    <w:rsid w:val="00F60574"/>
    <w:rsid w:val="00F67FC3"/>
    <w:rsid w:val="00F72FA5"/>
    <w:rsid w:val="00F779C0"/>
    <w:rsid w:val="00F8042C"/>
    <w:rsid w:val="00F80D8D"/>
    <w:rsid w:val="00F819D6"/>
    <w:rsid w:val="00F8205D"/>
    <w:rsid w:val="00F82B39"/>
    <w:rsid w:val="00F83B92"/>
    <w:rsid w:val="00F86DE2"/>
    <w:rsid w:val="00F91C70"/>
    <w:rsid w:val="00F924F5"/>
    <w:rsid w:val="00F92D45"/>
    <w:rsid w:val="00F93F9A"/>
    <w:rsid w:val="00F94EBB"/>
    <w:rsid w:val="00F94EF4"/>
    <w:rsid w:val="00F95FD4"/>
    <w:rsid w:val="00F9628F"/>
    <w:rsid w:val="00F96B64"/>
    <w:rsid w:val="00FA157C"/>
    <w:rsid w:val="00FA1B2C"/>
    <w:rsid w:val="00FA2DA5"/>
    <w:rsid w:val="00FA376A"/>
    <w:rsid w:val="00FA41C3"/>
    <w:rsid w:val="00FA4219"/>
    <w:rsid w:val="00FA5168"/>
    <w:rsid w:val="00FB0C1E"/>
    <w:rsid w:val="00FB0F86"/>
    <w:rsid w:val="00FB4A4C"/>
    <w:rsid w:val="00FC0475"/>
    <w:rsid w:val="00FC09F2"/>
    <w:rsid w:val="00FC1568"/>
    <w:rsid w:val="00FC1DCF"/>
    <w:rsid w:val="00FC32A8"/>
    <w:rsid w:val="00FC360F"/>
    <w:rsid w:val="00FC38C6"/>
    <w:rsid w:val="00FC3A29"/>
    <w:rsid w:val="00FC7398"/>
    <w:rsid w:val="00FD0286"/>
    <w:rsid w:val="00FD0D33"/>
    <w:rsid w:val="00FD22CF"/>
    <w:rsid w:val="00FD25E7"/>
    <w:rsid w:val="00FD3077"/>
    <w:rsid w:val="00FD3CA1"/>
    <w:rsid w:val="00FD49F8"/>
    <w:rsid w:val="00FD4F8B"/>
    <w:rsid w:val="00FD5988"/>
    <w:rsid w:val="00FD5A61"/>
    <w:rsid w:val="00FD671B"/>
    <w:rsid w:val="00FD6DBA"/>
    <w:rsid w:val="00FE0596"/>
    <w:rsid w:val="00FE257C"/>
    <w:rsid w:val="00FE3207"/>
    <w:rsid w:val="00FE43C4"/>
    <w:rsid w:val="00FE6D47"/>
    <w:rsid w:val="00FE7535"/>
    <w:rsid w:val="00FF0D57"/>
    <w:rsid w:val="00FF2176"/>
    <w:rsid w:val="00FF331E"/>
    <w:rsid w:val="00FF353E"/>
    <w:rsid w:val="00FF3D95"/>
    <w:rsid w:val="04961336"/>
    <w:rsid w:val="0D2E642A"/>
    <w:rsid w:val="0F531015"/>
    <w:rsid w:val="136F7295"/>
    <w:rsid w:val="140417FA"/>
    <w:rsid w:val="19DA3F25"/>
    <w:rsid w:val="1B501CA7"/>
    <w:rsid w:val="1EFD3B56"/>
    <w:rsid w:val="265D1B14"/>
    <w:rsid w:val="2CAE398A"/>
    <w:rsid w:val="2E0F3991"/>
    <w:rsid w:val="30790668"/>
    <w:rsid w:val="33376F01"/>
    <w:rsid w:val="35911440"/>
    <w:rsid w:val="360A7674"/>
    <w:rsid w:val="498056C9"/>
    <w:rsid w:val="4BE717E5"/>
    <w:rsid w:val="503D487C"/>
    <w:rsid w:val="52DA17B4"/>
    <w:rsid w:val="53C83623"/>
    <w:rsid w:val="560E6040"/>
    <w:rsid w:val="5BC357B8"/>
    <w:rsid w:val="5C014250"/>
    <w:rsid w:val="63817EEB"/>
    <w:rsid w:val="652877C5"/>
    <w:rsid w:val="7828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/>
    <o:shapelayout v:ext="edit">
      <o:idmap v:ext="edit" data="5"/>
    </o:shapelayout>
  </w:shapeDefaults>
  <w:decimalSymbol w:val="."/>
  <w:listSeparator w:val=","/>
  <w14:docId w14:val="258446C1"/>
  <w15:docId w15:val="{A6B37A6C-A478-4F6B-9B93-48971D3DE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 w:qFormat="1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 w:line="276" w:lineRule="auto"/>
      <w:jc w:val="both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360" w:line="240" w:lineRule="auto"/>
      <w:outlineLvl w:val="0"/>
    </w:pPr>
    <w:rPr>
      <w:rFonts w:ascii="Calibri" w:hAnsi="Calibri" w:cs="Times New Roman"/>
      <w:b/>
      <w:kern w:val="28"/>
      <w:sz w:val="28"/>
      <w:szCs w:val="20"/>
      <w:lang w:eastAsia="zh-CN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" w:hAnsi="Calibri" w:cs="Times New Roman"/>
      <w:b/>
      <w:sz w:val="24"/>
      <w:szCs w:val="20"/>
      <w:lang w:eastAsia="zh-CN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" w:hAnsi="Calibri" w:cs="Times New Roman"/>
      <w:b/>
      <w:sz w:val="24"/>
      <w:szCs w:val="20"/>
      <w:lang w:eastAsia="zh-CN"/>
    </w:rPr>
  </w:style>
  <w:style w:type="paragraph" w:styleId="4">
    <w:name w:val="heading 4"/>
    <w:basedOn w:val="a"/>
    <w:next w:val="a"/>
    <w:link w:val="40"/>
    <w:qFormat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szCs w:val="20"/>
    </w:rPr>
  </w:style>
  <w:style w:type="paragraph" w:styleId="5">
    <w:name w:val="heading 5"/>
    <w:basedOn w:val="a"/>
    <w:next w:val="a"/>
    <w:link w:val="50"/>
    <w:qFormat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szCs w:val="20"/>
    </w:rPr>
  </w:style>
  <w:style w:type="paragraph" w:styleId="6">
    <w:name w:val="heading 6"/>
    <w:basedOn w:val="a"/>
    <w:next w:val="a"/>
    <w:link w:val="60"/>
    <w:qFormat/>
    <w:pPr>
      <w:numPr>
        <w:ilvl w:val="5"/>
        <w:numId w:val="2"/>
      </w:numPr>
      <w:spacing w:before="240" w:after="60" w:line="240" w:lineRule="auto"/>
      <w:outlineLvl w:val="5"/>
    </w:pPr>
    <w:rPr>
      <w:rFonts w:ascii="Calibri" w:eastAsia="Times New Roman" w:hAnsi="Calibri" w:cs="Times New Roman"/>
      <w:i/>
      <w:szCs w:val="20"/>
    </w:rPr>
  </w:style>
  <w:style w:type="paragraph" w:styleId="7">
    <w:name w:val="heading 7"/>
    <w:basedOn w:val="a"/>
    <w:next w:val="a"/>
    <w:link w:val="70"/>
    <w:qFormat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sz w:val="24"/>
      <w:szCs w:val="20"/>
    </w:rPr>
  </w:style>
  <w:style w:type="paragraph" w:styleId="9">
    <w:name w:val="heading 9"/>
    <w:basedOn w:val="a"/>
    <w:next w:val="a"/>
    <w:link w:val="90"/>
    <w:qFormat/>
    <w:pPr>
      <w:numPr>
        <w:ilvl w:val="8"/>
        <w:numId w:val="2"/>
      </w:numPr>
      <w:spacing w:before="240" w:after="60" w:line="240" w:lineRule="auto"/>
      <w:outlineLvl w:val="8"/>
    </w:pPr>
    <w:rPr>
      <w:rFonts w:ascii="Calibri" w:eastAsia="Times New Roman" w:hAnsi="Calibri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caption"/>
    <w:basedOn w:val="a"/>
    <w:next w:val="a"/>
    <w:uiPriority w:val="35"/>
    <w:unhideWhenUsed/>
    <w:qFormat/>
    <w:pPr>
      <w:spacing w:before="0" w:after="200" w:line="240" w:lineRule="auto"/>
    </w:pPr>
    <w:rPr>
      <w:bCs/>
      <w:sz w:val="20"/>
      <w:szCs w:val="18"/>
    </w:rPr>
  </w:style>
  <w:style w:type="paragraph" w:styleId="a8">
    <w:name w:val="Document Map"/>
    <w:basedOn w:val="a"/>
    <w:link w:val="a9"/>
    <w:uiPriority w:val="99"/>
    <w:unhideWhenUsed/>
    <w:qFormat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qFormat/>
    <w:pPr>
      <w:spacing w:after="0" w:line="240" w:lineRule="auto"/>
      <w:ind w:left="440"/>
    </w:pPr>
    <w:rPr>
      <w:rFonts w:ascii="Calibri" w:eastAsia="Times New Roman" w:hAnsi="Calibri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paragraph" w:styleId="ae">
    <w:name w:val="header"/>
    <w:basedOn w:val="a"/>
    <w:link w:val="af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paragraph" w:styleId="11">
    <w:name w:val="toc 1"/>
    <w:basedOn w:val="a"/>
    <w:next w:val="a"/>
    <w:uiPriority w:val="39"/>
    <w:qFormat/>
    <w:pPr>
      <w:spacing w:before="60" w:after="60" w:line="240" w:lineRule="auto"/>
    </w:pPr>
    <w:rPr>
      <w:rFonts w:ascii="Calibri" w:eastAsia="Times New Roman" w:hAnsi="Calibri" w:cs="Times New Roman"/>
      <w:sz w:val="24"/>
      <w:szCs w:val="20"/>
      <w:lang w:val="en-US"/>
    </w:rPr>
  </w:style>
  <w:style w:type="paragraph" w:styleId="af0">
    <w:name w:val="footnote text"/>
    <w:basedOn w:val="a"/>
    <w:link w:val="af1"/>
    <w:uiPriority w:val="99"/>
    <w:unhideWhenUsed/>
    <w:pPr>
      <w:spacing w:before="0" w:after="0" w:line="240" w:lineRule="auto"/>
      <w:jc w:val="left"/>
    </w:pPr>
    <w:rPr>
      <w:rFonts w:cs="Times New Roman"/>
      <w:sz w:val="20"/>
      <w:szCs w:val="20"/>
      <w:lang w:val="en-US" w:eastAsia="zh-CN"/>
    </w:rPr>
  </w:style>
  <w:style w:type="paragraph" w:styleId="af2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21">
    <w:name w:val="toc 2"/>
    <w:basedOn w:val="a"/>
    <w:next w:val="a"/>
    <w:uiPriority w:val="39"/>
    <w:qFormat/>
    <w:pPr>
      <w:spacing w:after="0" w:line="240" w:lineRule="auto"/>
      <w:ind w:left="220"/>
    </w:pPr>
    <w:rPr>
      <w:rFonts w:ascii="Calibri" w:eastAsia="Times New Roman" w:hAnsi="Calibri" w:cs="Times New Roman"/>
      <w:szCs w:val="20"/>
      <w:lang w:val="en-US"/>
    </w:rPr>
  </w:style>
  <w:style w:type="paragraph" w:styleId="af3">
    <w:name w:val="Normal (Web)"/>
    <w:basedOn w:val="a"/>
    <w:unhideWhenUsed/>
    <w:pPr>
      <w:spacing w:before="100" w:beforeAutospacing="1" w:after="100" w:afterAutospacing="1" w:line="240" w:lineRule="auto"/>
      <w:jc w:val="left"/>
    </w:pPr>
    <w:rPr>
      <w:rFonts w:ascii="宋体" w:eastAsia="宋体" w:hAnsi="宋体" w:cs="Times New Roman"/>
      <w:sz w:val="24"/>
      <w:szCs w:val="20"/>
      <w:lang w:val="en-US" w:eastAsia="zh-CN"/>
    </w:rPr>
  </w:style>
  <w:style w:type="character" w:styleId="af4">
    <w:name w:val="Hyperlink"/>
    <w:basedOn w:val="a0"/>
    <w:uiPriority w:val="99"/>
    <w:unhideWhenUsed/>
    <w:qFormat/>
    <w:rPr>
      <w:color w:val="0000FF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rPr>
      <w:rFonts w:ascii="Calibri" w:eastAsia="Calibri" w:hAnsi="Calibri" w:cs="Arial"/>
      <w:lang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">
    <w:name w:val="Light Shading Accent 1"/>
    <w:basedOn w:val="a1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List Accent 3"/>
    <w:basedOn w:val="a1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5">
    <w:name w:val="Medium Shading 2 Accent 5"/>
    <w:basedOn w:val="a1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">
    <w:name w:val="页眉 字符"/>
    <w:basedOn w:val="a0"/>
    <w:link w:val="ae"/>
    <w:uiPriority w:val="99"/>
    <w:qFormat/>
  </w:style>
  <w:style w:type="character" w:customStyle="1" w:styleId="ad">
    <w:name w:val="页脚 字符"/>
    <w:basedOn w:val="a0"/>
    <w:link w:val="ac"/>
    <w:uiPriority w:val="99"/>
    <w:qFormat/>
  </w:style>
  <w:style w:type="character" w:customStyle="1" w:styleId="ab">
    <w:name w:val="批注框文本 字符"/>
    <w:basedOn w:val="a0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标题 1 字符"/>
    <w:basedOn w:val="a0"/>
    <w:link w:val="1"/>
    <w:qFormat/>
    <w:rPr>
      <w:rFonts w:ascii="Calibri" w:hAnsi="Calibri" w:cs="Times New Roman"/>
      <w:b/>
      <w:kern w:val="28"/>
      <w:sz w:val="28"/>
      <w:szCs w:val="20"/>
      <w:lang w:val="en-GB" w:eastAsia="zh-CN"/>
    </w:rPr>
  </w:style>
  <w:style w:type="character" w:customStyle="1" w:styleId="20">
    <w:name w:val="标题 2 字符"/>
    <w:basedOn w:val="a0"/>
    <w:link w:val="2"/>
    <w:qFormat/>
    <w:rPr>
      <w:rFonts w:ascii="Calibri" w:hAnsi="Calibri" w:cs="Times New Roman"/>
      <w:b/>
      <w:sz w:val="24"/>
      <w:szCs w:val="20"/>
      <w:lang w:val="en-GB" w:eastAsia="zh-CN"/>
    </w:rPr>
  </w:style>
  <w:style w:type="character" w:customStyle="1" w:styleId="30">
    <w:name w:val="标题 3 字符"/>
    <w:basedOn w:val="a0"/>
    <w:link w:val="3"/>
    <w:qFormat/>
    <w:rPr>
      <w:rFonts w:ascii="Calibri" w:hAnsi="Calibri" w:cs="Times New Roman"/>
      <w:b/>
      <w:sz w:val="24"/>
      <w:szCs w:val="20"/>
      <w:lang w:val="en-GB" w:eastAsia="zh-CN"/>
    </w:rPr>
  </w:style>
  <w:style w:type="character" w:customStyle="1" w:styleId="40">
    <w:name w:val="标题 4 字符"/>
    <w:basedOn w:val="a0"/>
    <w:link w:val="4"/>
    <w:qFormat/>
    <w:rPr>
      <w:rFonts w:ascii="Calibri" w:eastAsia="Times New Roman" w:hAnsi="Calibri" w:cs="Times New Roman"/>
      <w:b/>
      <w:szCs w:val="20"/>
      <w:lang w:val="en-GB" w:eastAsia="en-GB"/>
    </w:rPr>
  </w:style>
  <w:style w:type="character" w:customStyle="1" w:styleId="50">
    <w:name w:val="标题 5 字符"/>
    <w:basedOn w:val="a0"/>
    <w:link w:val="5"/>
    <w:qFormat/>
    <w:rPr>
      <w:rFonts w:ascii="Calibri" w:eastAsia="Times New Roman" w:hAnsi="Calibri" w:cs="Times New Roman"/>
      <w:szCs w:val="20"/>
      <w:lang w:val="en-GB" w:eastAsia="en-GB"/>
    </w:rPr>
  </w:style>
  <w:style w:type="character" w:customStyle="1" w:styleId="60">
    <w:name w:val="标题 6 字符"/>
    <w:basedOn w:val="a0"/>
    <w:link w:val="6"/>
    <w:qFormat/>
    <w:rPr>
      <w:rFonts w:ascii="Calibri" w:eastAsia="Times New Roman" w:hAnsi="Calibri" w:cs="Times New Roman"/>
      <w:i/>
      <w:szCs w:val="20"/>
      <w:lang w:val="en-GB" w:eastAsia="en-GB"/>
    </w:rPr>
  </w:style>
  <w:style w:type="character" w:customStyle="1" w:styleId="70">
    <w:name w:val="标题 7 字符"/>
    <w:basedOn w:val="a0"/>
    <w:link w:val="7"/>
    <w:qFormat/>
    <w:rPr>
      <w:rFonts w:ascii="Calibri" w:eastAsia="Times New Roman" w:hAnsi="Calibri" w:cs="Times New Roman"/>
      <w:sz w:val="24"/>
      <w:szCs w:val="20"/>
      <w:lang w:val="en-GB" w:eastAsia="en-GB"/>
    </w:rPr>
  </w:style>
  <w:style w:type="character" w:customStyle="1" w:styleId="80">
    <w:name w:val="标题 8 字符"/>
    <w:basedOn w:val="a0"/>
    <w:link w:val="8"/>
    <w:qFormat/>
    <w:rPr>
      <w:rFonts w:ascii="Calibri" w:eastAsia="Times New Roman" w:hAnsi="Calibri" w:cs="Times New Roman"/>
      <w:i/>
      <w:sz w:val="24"/>
      <w:szCs w:val="20"/>
      <w:lang w:val="en-GB" w:eastAsia="en-GB"/>
    </w:rPr>
  </w:style>
  <w:style w:type="character" w:customStyle="1" w:styleId="90">
    <w:name w:val="标题 9 字符"/>
    <w:basedOn w:val="a0"/>
    <w:link w:val="9"/>
    <w:qFormat/>
    <w:rPr>
      <w:rFonts w:ascii="Calibri" w:eastAsia="Times New Roman" w:hAnsi="Calibri" w:cs="Times New Roman"/>
      <w:i/>
      <w:sz w:val="18"/>
      <w:szCs w:val="20"/>
      <w:lang w:val="en-GB" w:eastAsia="en-GB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customStyle="1" w:styleId="App">
    <w:name w:val="App"/>
    <w:basedOn w:val="1"/>
    <w:qFormat/>
    <w:pPr>
      <w:numPr>
        <w:numId w:val="3"/>
      </w:numPr>
    </w:pPr>
  </w:style>
  <w:style w:type="character" w:customStyle="1" w:styleId="a9">
    <w:name w:val="文档结构图 字符"/>
    <w:basedOn w:val="a0"/>
    <w:link w:val="a8"/>
    <w:uiPriority w:val="99"/>
    <w:semiHidden/>
    <w:qFormat/>
    <w:rPr>
      <w:rFonts w:ascii="宋体" w:eastAsia="宋体"/>
      <w:sz w:val="18"/>
      <w:szCs w:val="18"/>
      <w:lang w:val="en-GB" w:eastAsia="en-GB"/>
    </w:rPr>
  </w:style>
  <w:style w:type="table" w:customStyle="1" w:styleId="12">
    <w:name w:val="网格型1"/>
    <w:basedOn w:val="a1"/>
    <w:uiPriority w:val="59"/>
    <w:qFormat/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qFormat/>
    <w:pPr>
      <w:widowControl w:val="0"/>
      <w:spacing w:before="0" w:after="0" w:line="240" w:lineRule="auto"/>
    </w:pPr>
    <w:rPr>
      <w:rFonts w:ascii="Times New Roman" w:eastAsia="宋体" w:hAnsi="Times New Roman" w:cs="Times New Roman"/>
      <w:kern w:val="2"/>
      <w:sz w:val="21"/>
      <w:szCs w:val="24"/>
      <w:lang w:val="en-US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Theme="minorEastAsia" w:hAnsi="宋体" w:cs="宋体"/>
      <w:color w:val="000000"/>
      <w:sz w:val="24"/>
      <w:szCs w:val="24"/>
      <w:lang w:eastAsia="en-US"/>
    </w:rPr>
  </w:style>
  <w:style w:type="character" w:customStyle="1" w:styleId="a6">
    <w:name w:val="批注文字 字符"/>
    <w:basedOn w:val="a0"/>
    <w:link w:val="a4"/>
    <w:uiPriority w:val="99"/>
    <w:semiHidden/>
    <w:qFormat/>
    <w:rPr>
      <w:lang w:val="en-GB" w:eastAsia="en-GB"/>
    </w:rPr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  <w:lang w:val="en-GB" w:eastAsia="en-GB"/>
    </w:rPr>
  </w:style>
  <w:style w:type="paragraph" w:customStyle="1" w:styleId="DecimalAligned">
    <w:name w:val="Decimal Aligned"/>
    <w:basedOn w:val="a"/>
    <w:uiPriority w:val="40"/>
    <w:qFormat/>
    <w:pPr>
      <w:tabs>
        <w:tab w:val="decimal" w:pos="360"/>
      </w:tabs>
      <w:spacing w:before="0" w:after="200"/>
      <w:jc w:val="left"/>
    </w:pPr>
    <w:rPr>
      <w:rFonts w:cs="Times New Roman"/>
      <w:lang w:val="en-US" w:eastAsia="zh-CN"/>
    </w:rPr>
  </w:style>
  <w:style w:type="character" w:customStyle="1" w:styleId="af1">
    <w:name w:val="脚注文本 字符"/>
    <w:basedOn w:val="a0"/>
    <w:link w:val="af0"/>
    <w:uiPriority w:val="99"/>
    <w:qFormat/>
    <w:rPr>
      <w:rFonts w:cs="Times New Roman"/>
      <w:sz w:val="20"/>
      <w:szCs w:val="20"/>
      <w:lang w:val="en-US" w:eastAsia="zh-CN"/>
    </w:rPr>
  </w:style>
  <w:style w:type="character" w:customStyle="1" w:styleId="13">
    <w:name w:val="不明显强调1"/>
    <w:basedOn w:val="a0"/>
    <w:uiPriority w:val="19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yz168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678810-58F3-4ED6-A725-7A09168D5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382</Words>
  <Characters>2183</Characters>
  <Application>Microsoft Office Word</Application>
  <DocSecurity>0</DocSecurity>
  <Lines>18</Lines>
  <Paragraphs>5</Paragraphs>
  <ScaleCrop>false</ScaleCrop>
  <Company>HP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chenxi.huang@envisioncn.com</dc:creator>
  <cp:lastModifiedBy>Administrator</cp:lastModifiedBy>
  <cp:revision>71</cp:revision>
  <cp:lastPrinted>2020-03-24T11:22:00Z</cp:lastPrinted>
  <dcterms:created xsi:type="dcterms:W3CDTF">2016-09-27T06:07:00Z</dcterms:created>
  <dcterms:modified xsi:type="dcterms:W3CDTF">2020-03-24T11:22:00Z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xt Create Timestamp">
    <vt:lpwstr>22-06-2010 17:45:23</vt:lpwstr>
  </property>
  <property fmtid="{D5CDD505-2E9C-101B-9397-08002B2CF9AE}" pid="3" name="versionInfo">
    <vt:lpwstr>0.2</vt:lpwstr>
  </property>
  <property fmtid="{D5CDD505-2E9C-101B-9397-08002B2CF9AE}" pid="4" name="Context Last Modified Timestamp">
    <vt:lpwstr>22-06-2010 17:45:24</vt:lpwstr>
  </property>
  <property fmtid="{D5CDD505-2E9C-101B-9397-08002B2CF9AE}" pid="5" name="IBA|Description">
    <vt:lpwstr/>
  </property>
  <property fmtid="{D5CDD505-2E9C-101B-9397-08002B2CF9AE}" pid="6" name="Type">
    <vt:lpwstr>Design Document</vt:lpwstr>
  </property>
  <property fmtid="{D5CDD505-2E9C-101B-9397-08002B2CF9AE}" pid="7" name="IBA|Responsible">
    <vt:lpwstr/>
  </property>
  <property fmtid="{D5CDD505-2E9C-101B-9397-08002B2CF9AE}" pid="8" name="lifeCycleState">
    <vt:lpwstr>In Work</vt:lpwstr>
  </property>
  <property fmtid="{D5CDD505-2E9C-101B-9397-08002B2CF9AE}" pid="9" name="Document number">
    <vt:lpwstr>D000309</vt:lpwstr>
  </property>
  <property fmtid="{D5CDD505-2E9C-101B-9397-08002B2CF9AE}" pid="10" name="wtname">
    <vt:lpwstr>template D</vt:lpwstr>
  </property>
  <property fmtid="{D5CDD505-2E9C-101B-9397-08002B2CF9AE}" pid="11" name="Document Type">
    <vt:lpwstr>Document</vt:lpwstr>
  </property>
  <property fmtid="{D5CDD505-2E9C-101B-9397-08002B2CF9AE}" pid="12" name="organization">
    <vt:lpwstr>Envision_Energy_Denmark</vt:lpwstr>
  </property>
  <property fmtid="{D5CDD505-2E9C-101B-9397-08002B2CF9AE}" pid="13" name="Context Creator">
    <vt:lpwstr>Administrator</vt:lpwstr>
  </property>
  <property fmtid="{D5CDD505-2E9C-101B-9397-08002B2CF9AE}" pid="14" name="RevisionInfo">
    <vt:lpwstr>0</vt:lpwstr>
  </property>
  <property fmtid="{D5CDD505-2E9C-101B-9397-08002B2CF9AE}" pid="15" name="context">
    <vt:lpwstr>Envision_Energy_Denmark</vt:lpwstr>
  </property>
  <property fmtid="{D5CDD505-2E9C-101B-9397-08002B2CF9AE}" pid="16" name="obid">
    <vt:lpwstr>VR:wt.doc.WTDocument:228956:065332976-1277221480331-1362034980-12-19-168-192@2008-pdm.envision-dk.local</vt:lpwstr>
  </property>
  <property fmtid="{D5CDD505-2E9C-101B-9397-08002B2CF9AE}" pid="17" name="URL">
    <vt:lpwstr>http://2008-pdm.envision-dk.local/Windchill/servlet/WindchillGW/wt.fv.master.StandardMasterService/doDirectDownload/Windchill_MASTER_template.docx?folderId=10704&amp;userid=10078&amp;adId=253554&amp;fileName=00000000001194&amp;refsize=193832&amp;mime=application/vnd.openxmlf</vt:lpwstr>
  </property>
  <property fmtid="{D5CDD505-2E9C-101B-9397-08002B2CF9AE}" pid="18" name="KSOProductBuildVer">
    <vt:lpwstr>2052-10.1.0.6929</vt:lpwstr>
  </property>
</Properties>
</file>